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3" w:rsidRPr="004778F8" w:rsidRDefault="00BC1CC3" w:rsidP="00BC1CC3">
      <w:pPr>
        <w:jc w:val="right"/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>Информация</w:t>
      </w: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 xml:space="preserve">о рассмотрении письменных обращений граждан </w:t>
      </w:r>
      <w:proofErr w:type="gramStart"/>
      <w:r w:rsidRPr="004778F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778F8">
        <w:rPr>
          <w:rFonts w:ascii="Times New Roman" w:hAnsi="Times New Roman"/>
          <w:b/>
          <w:sz w:val="28"/>
          <w:szCs w:val="28"/>
        </w:rPr>
        <w:t xml:space="preserve"> </w:t>
      </w: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 xml:space="preserve">администрацию Шатойского  муниципального района </w:t>
      </w: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>Чеченской Республики за 2017г.</w:t>
      </w:r>
    </w:p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1"/>
        <w:gridCol w:w="3735"/>
      </w:tblGrid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Всего получено обращений</w:t>
            </w:r>
          </w:p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Всего рассмотрено</w:t>
            </w:r>
          </w:p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Поставлено на дополнительный контроль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883" w:type="dxa"/>
            <w:shd w:val="clear" w:color="auto" w:fill="auto"/>
          </w:tcPr>
          <w:p w:rsidR="00BC1CC3" w:rsidRPr="00FB49A7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Проверено с выездом на место: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 факты подтвердились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 факты не подтвердились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Виновные наказаны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Рассмотрено на комиссии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3883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BC1CC3" w:rsidRPr="004778F8" w:rsidRDefault="00BC1CC3" w:rsidP="00BC1CC3">
      <w:pPr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C1CC3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общего отдела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56CE2">
        <w:rPr>
          <w:rFonts w:ascii="Times New Roman" w:hAnsi="Times New Roman"/>
          <w:sz w:val="28"/>
          <w:szCs w:val="28"/>
        </w:rPr>
        <w:t xml:space="preserve">                      </w:t>
      </w:r>
      <w:r w:rsidRPr="004778F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Pr="004778F8">
        <w:rPr>
          <w:rFonts w:ascii="Times New Roman" w:hAnsi="Times New Roman"/>
          <w:sz w:val="28"/>
          <w:szCs w:val="28"/>
        </w:rPr>
        <w:t>Атсаламова</w:t>
      </w:r>
      <w:proofErr w:type="spellEnd"/>
      <w:r w:rsidRPr="004778F8">
        <w:rPr>
          <w:rFonts w:ascii="Times New Roman" w:hAnsi="Times New Roman"/>
          <w:sz w:val="28"/>
          <w:szCs w:val="28"/>
        </w:rPr>
        <w:t xml:space="preserve"> </w:t>
      </w:r>
    </w:p>
    <w:p w:rsidR="00F56CE2" w:rsidRDefault="00F56CE2" w:rsidP="00F56CE2">
      <w:pPr>
        <w:spacing w:after="0"/>
        <w:rPr>
          <w:rFonts w:ascii="Times New Roman" w:hAnsi="Times New Roman"/>
          <w:sz w:val="28"/>
          <w:szCs w:val="28"/>
        </w:rPr>
      </w:pPr>
    </w:p>
    <w:p w:rsidR="00F56CE2" w:rsidRPr="004778F8" w:rsidRDefault="00F56CE2" w:rsidP="00F56CE2">
      <w:pPr>
        <w:spacing w:after="0"/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BC1CC3">
      <w:pPr>
        <w:jc w:val="right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C1CC3" w:rsidRPr="004778F8" w:rsidRDefault="00BC1CC3" w:rsidP="00F56CE2">
      <w:pPr>
        <w:rPr>
          <w:rFonts w:ascii="Times New Roman" w:hAnsi="Times New Roman"/>
          <w:b/>
          <w:sz w:val="28"/>
          <w:szCs w:val="28"/>
        </w:rPr>
      </w:pP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>Информация</w:t>
      </w: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>О результатах приема граждан первыми руководителями администрации Шатойского муниципального района</w:t>
      </w:r>
    </w:p>
    <w:p w:rsidR="00BC1CC3" w:rsidRPr="004778F8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78F8">
        <w:rPr>
          <w:rFonts w:ascii="Times New Roman" w:hAnsi="Times New Roman"/>
          <w:b/>
          <w:sz w:val="28"/>
          <w:szCs w:val="28"/>
        </w:rPr>
        <w:t xml:space="preserve"> Чеченской Республики за 2017г.</w:t>
      </w:r>
    </w:p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3780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Всего обращений</w:t>
            </w:r>
          </w:p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780" w:type="dxa"/>
            <w:shd w:val="clear" w:color="auto" w:fill="auto"/>
          </w:tcPr>
          <w:p w:rsidR="00BC1CC3" w:rsidRPr="00A66BEA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3780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780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780" w:type="dxa"/>
            <w:shd w:val="clear" w:color="auto" w:fill="auto"/>
          </w:tcPr>
          <w:p w:rsidR="00BC1CC3" w:rsidRPr="00A66BEA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C1CC3" w:rsidRPr="004778F8" w:rsidTr="007213CF">
        <w:tc>
          <w:tcPr>
            <w:tcW w:w="5688" w:type="dxa"/>
            <w:shd w:val="clear" w:color="auto" w:fill="auto"/>
          </w:tcPr>
          <w:p w:rsidR="00BC1CC3" w:rsidRPr="004778F8" w:rsidRDefault="00BC1CC3" w:rsidP="007213CF">
            <w:pPr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 xml:space="preserve">Направлено на рассмотрение в подведомственные организации </w:t>
            </w:r>
          </w:p>
        </w:tc>
        <w:tc>
          <w:tcPr>
            <w:tcW w:w="3780" w:type="dxa"/>
            <w:shd w:val="clear" w:color="auto" w:fill="auto"/>
          </w:tcPr>
          <w:p w:rsidR="00BC1CC3" w:rsidRPr="004778F8" w:rsidRDefault="00BC1CC3" w:rsidP="00721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8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p w:rsidR="00BC1CC3" w:rsidRPr="004778F8" w:rsidRDefault="00BC1CC3" w:rsidP="00BC1CC3">
      <w:pPr>
        <w:rPr>
          <w:rFonts w:ascii="Times New Roman" w:hAnsi="Times New Roman"/>
          <w:b/>
          <w:sz w:val="28"/>
          <w:szCs w:val="28"/>
        </w:rPr>
      </w:pPr>
    </w:p>
    <w:p w:rsidR="00BC1CC3" w:rsidRPr="004778F8" w:rsidRDefault="00BC1CC3" w:rsidP="00BC1CC3">
      <w:pPr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C1CC3" w:rsidRPr="004778F8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4778F8">
        <w:rPr>
          <w:rFonts w:ascii="Times New Roman" w:hAnsi="Times New Roman"/>
          <w:sz w:val="28"/>
          <w:szCs w:val="28"/>
        </w:rPr>
        <w:t xml:space="preserve">общего отдела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78F8">
        <w:rPr>
          <w:rFonts w:ascii="Times New Roman" w:hAnsi="Times New Roman"/>
          <w:sz w:val="28"/>
          <w:szCs w:val="28"/>
        </w:rPr>
        <w:t>Р.В.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8F8">
        <w:rPr>
          <w:rFonts w:ascii="Times New Roman" w:hAnsi="Times New Roman"/>
          <w:sz w:val="28"/>
          <w:szCs w:val="28"/>
        </w:rPr>
        <w:t>Атсаламова</w:t>
      </w:r>
      <w:proofErr w:type="spellEnd"/>
      <w:r w:rsidRPr="004778F8">
        <w:rPr>
          <w:rFonts w:ascii="Times New Roman" w:hAnsi="Times New Roman"/>
          <w:sz w:val="28"/>
          <w:szCs w:val="28"/>
        </w:rPr>
        <w:t xml:space="preserve"> </w:t>
      </w:r>
    </w:p>
    <w:p w:rsidR="00BC1CC3" w:rsidRPr="004778F8" w:rsidRDefault="00BC1CC3" w:rsidP="00BC1CC3">
      <w:pPr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BC1CC3">
      <w:pPr>
        <w:jc w:val="right"/>
        <w:rPr>
          <w:rFonts w:ascii="Times New Roman" w:hAnsi="Times New Roman"/>
          <w:sz w:val="28"/>
          <w:szCs w:val="28"/>
        </w:rPr>
      </w:pPr>
    </w:p>
    <w:p w:rsidR="00BC1CC3" w:rsidRPr="004778F8" w:rsidRDefault="00BC1CC3" w:rsidP="00BC1CC3">
      <w:pPr>
        <w:jc w:val="right"/>
        <w:rPr>
          <w:rFonts w:ascii="Times New Roman" w:hAnsi="Times New Roman"/>
          <w:sz w:val="28"/>
          <w:szCs w:val="28"/>
        </w:rPr>
      </w:pPr>
    </w:p>
    <w:p w:rsidR="00BC1CC3" w:rsidRDefault="00BC1CC3" w:rsidP="00BC1CC3">
      <w:pPr>
        <w:jc w:val="right"/>
        <w:rPr>
          <w:rFonts w:ascii="Times New Roman" w:hAnsi="Times New Roman"/>
          <w:sz w:val="28"/>
          <w:szCs w:val="28"/>
        </w:rPr>
      </w:pPr>
    </w:p>
    <w:p w:rsidR="00F56CE2" w:rsidRDefault="00F56CE2" w:rsidP="00BC1CC3">
      <w:pPr>
        <w:jc w:val="right"/>
        <w:rPr>
          <w:rFonts w:ascii="Times New Roman" w:hAnsi="Times New Roman"/>
          <w:sz w:val="28"/>
          <w:szCs w:val="28"/>
        </w:rPr>
      </w:pPr>
    </w:p>
    <w:p w:rsidR="00F56CE2" w:rsidRPr="004778F8" w:rsidRDefault="00F56CE2" w:rsidP="00BC1CC3">
      <w:pPr>
        <w:jc w:val="right"/>
        <w:rPr>
          <w:rFonts w:ascii="Times New Roman" w:hAnsi="Times New Roman"/>
          <w:sz w:val="28"/>
          <w:szCs w:val="28"/>
        </w:rPr>
      </w:pPr>
    </w:p>
    <w:p w:rsidR="00BC1CC3" w:rsidRPr="006A4BCA" w:rsidRDefault="00BC1CC3" w:rsidP="00F56CE2">
      <w:pPr>
        <w:jc w:val="right"/>
        <w:rPr>
          <w:rFonts w:ascii="Times New Roman" w:hAnsi="Times New Roman"/>
          <w:sz w:val="28"/>
          <w:szCs w:val="28"/>
        </w:rPr>
      </w:pPr>
      <w:r w:rsidRPr="006A4BCA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BC1CC3" w:rsidRPr="006A4BCA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BCA">
        <w:rPr>
          <w:rFonts w:ascii="Times New Roman" w:hAnsi="Times New Roman"/>
          <w:b/>
          <w:sz w:val="28"/>
          <w:szCs w:val="28"/>
        </w:rPr>
        <w:t>Информация</w:t>
      </w:r>
    </w:p>
    <w:p w:rsidR="00BC1CC3" w:rsidRPr="006A4BCA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BCA">
        <w:rPr>
          <w:rFonts w:ascii="Times New Roman" w:hAnsi="Times New Roman"/>
          <w:b/>
          <w:sz w:val="28"/>
          <w:szCs w:val="28"/>
        </w:rPr>
        <w:t>о содержании письменных и устных обращений граждан в администрацию Шатойского муниципального района</w:t>
      </w:r>
    </w:p>
    <w:p w:rsidR="00BC1CC3" w:rsidRPr="006A4BCA" w:rsidRDefault="00BC1CC3" w:rsidP="00F56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BCA">
        <w:rPr>
          <w:rFonts w:ascii="Times New Roman" w:hAnsi="Times New Roman"/>
          <w:b/>
          <w:sz w:val="28"/>
          <w:szCs w:val="28"/>
        </w:rPr>
        <w:t xml:space="preserve"> Чеченской Республики за 2017г.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701"/>
      </w:tblGrid>
      <w:tr w:rsidR="00BC1CC3" w:rsidRPr="00F56CE2" w:rsidTr="00F56CE2">
        <w:trPr>
          <w:trHeight w:val="634"/>
        </w:trPr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6C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56CE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56C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 xml:space="preserve">Тематика 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 xml:space="preserve">обращений 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tabs>
                <w:tab w:val="left" w:pos="600"/>
                <w:tab w:val="center" w:pos="672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6CE2">
              <w:rPr>
                <w:rFonts w:ascii="Times New Roman" w:hAnsi="Times New Roman"/>
                <w:sz w:val="26"/>
                <w:szCs w:val="26"/>
                <w:lang w:val="en-US"/>
              </w:rPr>
              <w:t>57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выдачи архивной справки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Градостроительство. Архитектура и проектирование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BC1CC3" w:rsidRPr="00F56CE2" w:rsidTr="00F56CE2">
        <w:trPr>
          <w:trHeight w:val="295"/>
        </w:trPr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Улучшение жилищных условий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выделении земельного участка под ИЖС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56CE2"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выдачи для производства сельхоз продукций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Об оказании материальной помощи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регистрации договора аренды коммерческого объекта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 xml:space="preserve">О переводе жилого помещения в </w:t>
            </w:r>
            <w:proofErr w:type="gramStart"/>
            <w:r w:rsidRPr="00F56CE2">
              <w:rPr>
                <w:rFonts w:ascii="Times New Roman" w:hAnsi="Times New Roman"/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включении в списки по переселению из оползневых зон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 выделении разрешения на строительство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Выдать акт освидетельствования проведения основных работ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Спорный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C1CC3" w:rsidRPr="00F56CE2" w:rsidTr="007213CF">
        <w:tc>
          <w:tcPr>
            <w:tcW w:w="851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Коллективное письмо жалоба</w:t>
            </w:r>
          </w:p>
        </w:tc>
        <w:tc>
          <w:tcPr>
            <w:tcW w:w="1701" w:type="dxa"/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Об оформлении документов передачи в частную собственность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Водоснабжение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Государственная охрана, безопасность объектов государственной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Поставка на учет и восстановление в очереди на получение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BC1CC3" w:rsidRPr="00F56CE2" w:rsidTr="007213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Договоры и другие обязательства (за исключение международного частного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C1CC3" w:rsidRPr="00F56CE2" w:rsidTr="007213C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Права и обязанности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C1CC3" w:rsidRPr="00F56CE2" w:rsidTr="007213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Частная собственность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C3" w:rsidRPr="00F56CE2" w:rsidRDefault="00BC1CC3" w:rsidP="00F56C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C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F56CE2" w:rsidRDefault="00F56CE2" w:rsidP="00F56CE2">
      <w:pPr>
        <w:spacing w:after="0"/>
        <w:rPr>
          <w:rFonts w:ascii="Times New Roman" w:hAnsi="Times New Roman"/>
          <w:sz w:val="28"/>
          <w:szCs w:val="28"/>
        </w:rPr>
      </w:pPr>
    </w:p>
    <w:p w:rsidR="00F56CE2" w:rsidRDefault="00F56CE2" w:rsidP="00F56CE2">
      <w:pPr>
        <w:spacing w:after="0"/>
        <w:rPr>
          <w:rFonts w:ascii="Times New Roman" w:hAnsi="Times New Roman"/>
          <w:sz w:val="28"/>
          <w:szCs w:val="28"/>
        </w:rPr>
      </w:pPr>
    </w:p>
    <w:p w:rsidR="00BC1CC3" w:rsidRPr="00F56CE2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F56CE2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C1CC3" w:rsidRPr="00F56CE2" w:rsidRDefault="00BC1CC3" w:rsidP="00F56CE2">
      <w:pPr>
        <w:spacing w:after="0"/>
        <w:rPr>
          <w:rFonts w:ascii="Times New Roman" w:hAnsi="Times New Roman"/>
          <w:sz w:val="28"/>
          <w:szCs w:val="28"/>
        </w:rPr>
      </w:pPr>
      <w:r w:rsidRPr="006A4BCA">
        <w:rPr>
          <w:rFonts w:ascii="Times New Roman" w:hAnsi="Times New Roman"/>
          <w:sz w:val="28"/>
          <w:szCs w:val="28"/>
        </w:rPr>
        <w:t xml:space="preserve">общего отдела                                                                         Р.В.  </w:t>
      </w:r>
      <w:proofErr w:type="spellStart"/>
      <w:r w:rsidRPr="006A4BCA">
        <w:rPr>
          <w:rFonts w:ascii="Times New Roman" w:hAnsi="Times New Roman"/>
          <w:sz w:val="28"/>
          <w:szCs w:val="28"/>
        </w:rPr>
        <w:t>Атсаламова</w:t>
      </w:r>
      <w:proofErr w:type="spellEnd"/>
      <w:r w:rsidRPr="006A4BCA">
        <w:rPr>
          <w:rFonts w:ascii="Times New Roman" w:hAnsi="Times New Roman"/>
          <w:sz w:val="28"/>
          <w:szCs w:val="28"/>
        </w:rPr>
        <w:t xml:space="preserve"> </w:t>
      </w:r>
    </w:p>
    <w:sectPr w:rsidR="00BC1CC3" w:rsidRPr="00F56CE2" w:rsidSect="00F56CE2">
      <w:type w:val="continuous"/>
      <w:pgSz w:w="11906" w:h="16838"/>
      <w:pgMar w:top="959" w:right="851" w:bottom="1134" w:left="1843" w:header="709" w:footer="709" w:gutter="0"/>
      <w:cols w:space="709" w:equalWidth="0">
        <w:col w:w="8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65" w:rsidRDefault="00CA2265" w:rsidP="004131D8">
      <w:pPr>
        <w:spacing w:after="0" w:line="240" w:lineRule="auto"/>
      </w:pPr>
      <w:r>
        <w:separator/>
      </w:r>
    </w:p>
  </w:endnote>
  <w:endnote w:type="continuationSeparator" w:id="0">
    <w:p w:rsidR="00CA2265" w:rsidRDefault="00CA2265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65" w:rsidRDefault="00CA2265" w:rsidP="004131D8">
      <w:pPr>
        <w:spacing w:after="0" w:line="240" w:lineRule="auto"/>
      </w:pPr>
      <w:r>
        <w:separator/>
      </w:r>
    </w:p>
  </w:footnote>
  <w:footnote w:type="continuationSeparator" w:id="0">
    <w:p w:rsidR="00CA2265" w:rsidRDefault="00CA2265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D8"/>
    <w:rsid w:val="00007B00"/>
    <w:rsid w:val="000556E9"/>
    <w:rsid w:val="000A1FE2"/>
    <w:rsid w:val="000C2DF4"/>
    <w:rsid w:val="00195608"/>
    <w:rsid w:val="001E6F93"/>
    <w:rsid w:val="00243DDA"/>
    <w:rsid w:val="00300C7B"/>
    <w:rsid w:val="0032008C"/>
    <w:rsid w:val="0032221B"/>
    <w:rsid w:val="00353D2B"/>
    <w:rsid w:val="003A219E"/>
    <w:rsid w:val="003A2383"/>
    <w:rsid w:val="003E3E13"/>
    <w:rsid w:val="003E7753"/>
    <w:rsid w:val="003F3AC9"/>
    <w:rsid w:val="004131D8"/>
    <w:rsid w:val="0041742B"/>
    <w:rsid w:val="004335CD"/>
    <w:rsid w:val="00504B1C"/>
    <w:rsid w:val="005335AB"/>
    <w:rsid w:val="005409CC"/>
    <w:rsid w:val="0064460C"/>
    <w:rsid w:val="00645558"/>
    <w:rsid w:val="00661A64"/>
    <w:rsid w:val="00685403"/>
    <w:rsid w:val="00731993"/>
    <w:rsid w:val="007437C0"/>
    <w:rsid w:val="00783E57"/>
    <w:rsid w:val="007C40D6"/>
    <w:rsid w:val="00802803"/>
    <w:rsid w:val="0085196F"/>
    <w:rsid w:val="00854968"/>
    <w:rsid w:val="00880E2B"/>
    <w:rsid w:val="009044C8"/>
    <w:rsid w:val="00926ECE"/>
    <w:rsid w:val="00955029"/>
    <w:rsid w:val="009620BF"/>
    <w:rsid w:val="009B30AF"/>
    <w:rsid w:val="009B6C39"/>
    <w:rsid w:val="009E3FF4"/>
    <w:rsid w:val="009F6513"/>
    <w:rsid w:val="00A21B78"/>
    <w:rsid w:val="00A32D79"/>
    <w:rsid w:val="00A548B3"/>
    <w:rsid w:val="00AA086F"/>
    <w:rsid w:val="00AD61A6"/>
    <w:rsid w:val="00B569A4"/>
    <w:rsid w:val="00BA5C7E"/>
    <w:rsid w:val="00BC1CC3"/>
    <w:rsid w:val="00C06488"/>
    <w:rsid w:val="00C60608"/>
    <w:rsid w:val="00C71569"/>
    <w:rsid w:val="00CA19CB"/>
    <w:rsid w:val="00CA2265"/>
    <w:rsid w:val="00CA2CA3"/>
    <w:rsid w:val="00CD3CA8"/>
    <w:rsid w:val="00D13A93"/>
    <w:rsid w:val="00D24EAA"/>
    <w:rsid w:val="00D27D51"/>
    <w:rsid w:val="00D60B83"/>
    <w:rsid w:val="00D7416C"/>
    <w:rsid w:val="00ED2632"/>
    <w:rsid w:val="00EE67C8"/>
    <w:rsid w:val="00F56CE2"/>
    <w:rsid w:val="00F6341C"/>
    <w:rsid w:val="00F8077E"/>
    <w:rsid w:val="00FC7605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uiPriority w:val="1"/>
    <w:qFormat/>
    <w:rsid w:val="00007B00"/>
    <w:pPr>
      <w:spacing w:after="0" w:line="240" w:lineRule="auto"/>
    </w:pPr>
  </w:style>
  <w:style w:type="character" w:styleId="aa">
    <w:name w:val="Hyperlink"/>
    <w:uiPriority w:val="99"/>
    <w:semiHidden/>
    <w:rsid w:val="00731993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3F3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92D3-EA27-49D5-A2AF-E344A6A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Admin</cp:lastModifiedBy>
  <cp:revision>46</cp:revision>
  <cp:lastPrinted>2017-12-15T08:30:00Z</cp:lastPrinted>
  <dcterms:created xsi:type="dcterms:W3CDTF">2017-02-27T11:06:00Z</dcterms:created>
  <dcterms:modified xsi:type="dcterms:W3CDTF">2018-01-15T08:17:00Z</dcterms:modified>
</cp:coreProperties>
</file>