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79" w:rsidRDefault="00774B79" w:rsidP="00774B79">
      <w:pPr>
        <w:pStyle w:val="a6"/>
        <w:jc w:val="both"/>
        <w:rPr>
          <w:rFonts w:ascii="Times New Roman" w:hAnsi="Times New Roman"/>
          <w:sz w:val="24"/>
          <w:szCs w:val="24"/>
        </w:rPr>
      </w:pPr>
    </w:p>
    <w:p w:rsidR="00774B79" w:rsidRPr="00007B00" w:rsidRDefault="00774B79" w:rsidP="00774B79">
      <w:pPr>
        <w:pStyle w:val="a6"/>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-272415</wp:posOffset>
            </wp:positionV>
            <wp:extent cx="771525" cy="771525"/>
            <wp:effectExtent l="19050" t="0" r="9525" b="0"/>
            <wp:wrapSquare wrapText="bothSides"/>
            <wp:docPr id="2" name="Рисунок 1" descr="chech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echnya"/>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Pr="00007B00">
        <w:rPr>
          <w:rFonts w:ascii="Times New Roman" w:hAnsi="Times New Roman"/>
          <w:sz w:val="24"/>
          <w:szCs w:val="24"/>
        </w:rPr>
        <w:t>АДМИНИСТРАЦИЯ ШАТОЙСКОГО</w:t>
      </w:r>
      <w:r>
        <w:rPr>
          <w:rFonts w:ascii="Times New Roman" w:hAnsi="Times New Roman"/>
          <w:sz w:val="24"/>
          <w:szCs w:val="24"/>
        </w:rPr>
        <w:t xml:space="preserve">    ШУЬЙТА МУНИЦИПАЛЬНИ</w:t>
      </w:r>
    </w:p>
    <w:p w:rsidR="00774B79" w:rsidRPr="00007B00" w:rsidRDefault="00774B79" w:rsidP="00774B79">
      <w:pPr>
        <w:pStyle w:val="a6"/>
        <w:jc w:val="center"/>
        <w:rPr>
          <w:rFonts w:ascii="Times New Roman" w:hAnsi="Times New Roman"/>
          <w:sz w:val="24"/>
          <w:szCs w:val="24"/>
        </w:rPr>
      </w:pPr>
      <w:r w:rsidRPr="00007B00">
        <w:rPr>
          <w:rFonts w:ascii="Times New Roman" w:hAnsi="Times New Roman"/>
          <w:sz w:val="24"/>
          <w:szCs w:val="24"/>
        </w:rPr>
        <w:t>МУНИЦИПАЛЬНОГО РАЙОНА</w:t>
      </w:r>
      <w:r>
        <w:rPr>
          <w:rFonts w:ascii="Times New Roman" w:hAnsi="Times New Roman"/>
          <w:sz w:val="24"/>
          <w:szCs w:val="24"/>
        </w:rPr>
        <w:t xml:space="preserve">       К1ОШТАН АДМИНИСТРАЦИ </w:t>
      </w:r>
    </w:p>
    <w:p w:rsidR="00774B79" w:rsidRDefault="00774B79" w:rsidP="00774B79">
      <w:pPr>
        <w:pStyle w:val="a6"/>
        <w:jc w:val="center"/>
        <w:rPr>
          <w:rFonts w:ascii="Times New Roman" w:hAnsi="Times New Roman"/>
          <w:sz w:val="24"/>
          <w:szCs w:val="24"/>
        </w:rPr>
      </w:pPr>
      <w:r w:rsidRPr="00007B00">
        <w:rPr>
          <w:rFonts w:ascii="Times New Roman" w:hAnsi="Times New Roman"/>
          <w:sz w:val="24"/>
          <w:szCs w:val="24"/>
        </w:rPr>
        <w:t>ЧЕЧЕНСКОЙ РЕСПУБЛИКИ</w:t>
      </w:r>
      <w:r>
        <w:rPr>
          <w:rFonts w:ascii="Times New Roman" w:hAnsi="Times New Roman"/>
          <w:sz w:val="24"/>
          <w:szCs w:val="24"/>
        </w:rPr>
        <w:t xml:space="preserve">           НОХЧИЙН РЕСПУБЛИКИН</w:t>
      </w:r>
    </w:p>
    <w:p w:rsidR="00774B79" w:rsidRDefault="00774B79" w:rsidP="00774B79">
      <w:pPr>
        <w:pStyle w:val="a6"/>
        <w:tabs>
          <w:tab w:val="left" w:pos="0"/>
        </w:tabs>
        <w:spacing w:before="240"/>
        <w:rPr>
          <w:rFonts w:ascii="Times New Roman" w:hAnsi="Times New Roman"/>
          <w:sz w:val="28"/>
          <w:szCs w:val="28"/>
          <w:u w:val="double"/>
        </w:rPr>
      </w:pPr>
      <w:r w:rsidRPr="009E3FF4">
        <w:rPr>
          <w:rFonts w:ascii="Times New Roman" w:hAnsi="Times New Roman"/>
          <w:sz w:val="28"/>
          <w:szCs w:val="28"/>
          <w:u w:val="double"/>
        </w:rPr>
        <w:t>___________________________________</w:t>
      </w:r>
      <w:r>
        <w:rPr>
          <w:rFonts w:ascii="Times New Roman" w:hAnsi="Times New Roman"/>
          <w:sz w:val="28"/>
          <w:szCs w:val="28"/>
          <w:u w:val="double"/>
        </w:rPr>
        <w:t>_______________________________</w:t>
      </w:r>
    </w:p>
    <w:p w:rsidR="00774B79" w:rsidRPr="00774B79" w:rsidRDefault="00774B79" w:rsidP="00774B79">
      <w:pPr>
        <w:pStyle w:val="a6"/>
        <w:tabs>
          <w:tab w:val="left" w:pos="0"/>
        </w:tabs>
        <w:spacing w:before="240"/>
        <w:jc w:val="center"/>
        <w:rPr>
          <w:rFonts w:ascii="Times New Roman" w:hAnsi="Times New Roman"/>
          <w:b/>
          <w:sz w:val="28"/>
          <w:szCs w:val="28"/>
        </w:rPr>
      </w:pPr>
    </w:p>
    <w:p w:rsidR="00774B79" w:rsidRPr="00821E7E" w:rsidRDefault="00190003" w:rsidP="00774B79">
      <w:pPr>
        <w:pStyle w:val="a6"/>
        <w:tabs>
          <w:tab w:val="left" w:pos="0"/>
        </w:tabs>
        <w:spacing w:before="240"/>
        <w:jc w:val="center"/>
        <w:rPr>
          <w:rFonts w:ascii="Times New Roman" w:hAnsi="Times New Roman"/>
          <w:b/>
          <w:sz w:val="28"/>
          <w:szCs w:val="28"/>
        </w:rPr>
      </w:pPr>
      <w:r>
        <w:rPr>
          <w:rFonts w:ascii="Times New Roman" w:hAnsi="Times New Roman"/>
          <w:b/>
          <w:sz w:val="28"/>
          <w:szCs w:val="28"/>
        </w:rPr>
        <w:t>ПОСТАНОВЛЕНИЕ</w:t>
      </w:r>
      <w:r w:rsidR="007833C2">
        <w:rPr>
          <w:rFonts w:ascii="Times New Roman" w:hAnsi="Times New Roman"/>
          <w:b/>
          <w:sz w:val="28"/>
          <w:szCs w:val="28"/>
        </w:rPr>
        <w:t xml:space="preserve"> </w:t>
      </w:r>
    </w:p>
    <w:p w:rsidR="00DA331F" w:rsidRDefault="00DA331F" w:rsidP="00EE4947">
      <w:pPr>
        <w:pStyle w:val="a6"/>
        <w:tabs>
          <w:tab w:val="left" w:pos="0"/>
          <w:tab w:val="left" w:pos="720"/>
          <w:tab w:val="center" w:pos="4844"/>
        </w:tabs>
        <w:spacing w:before="240"/>
        <w:rPr>
          <w:rFonts w:ascii="Times New Roman" w:hAnsi="Times New Roman"/>
          <w:sz w:val="28"/>
          <w:szCs w:val="28"/>
        </w:rPr>
      </w:pPr>
    </w:p>
    <w:p w:rsidR="00774B79" w:rsidRDefault="00774B79" w:rsidP="00EE4947">
      <w:pPr>
        <w:pStyle w:val="a6"/>
        <w:tabs>
          <w:tab w:val="left" w:pos="0"/>
          <w:tab w:val="left" w:pos="720"/>
          <w:tab w:val="center" w:pos="4844"/>
        </w:tabs>
        <w:spacing w:before="240"/>
        <w:rPr>
          <w:rFonts w:ascii="Times New Roman" w:hAnsi="Times New Roman"/>
          <w:sz w:val="28"/>
          <w:szCs w:val="28"/>
        </w:rPr>
      </w:pPr>
      <w:r>
        <w:rPr>
          <w:rFonts w:ascii="Times New Roman" w:hAnsi="Times New Roman"/>
          <w:sz w:val="28"/>
          <w:szCs w:val="28"/>
        </w:rPr>
        <w:t xml:space="preserve">от </w:t>
      </w:r>
      <w:r w:rsidR="0004329E">
        <w:rPr>
          <w:rFonts w:ascii="Times New Roman" w:hAnsi="Times New Roman"/>
          <w:sz w:val="28"/>
          <w:szCs w:val="28"/>
        </w:rPr>
        <w:t xml:space="preserve">06.08.2018г. </w:t>
      </w:r>
      <w:r w:rsidR="00DA331F">
        <w:rPr>
          <w:rFonts w:ascii="Times New Roman" w:hAnsi="Times New Roman"/>
          <w:sz w:val="28"/>
          <w:szCs w:val="28"/>
        </w:rPr>
        <w:t xml:space="preserve">                       </w:t>
      </w:r>
      <w:r w:rsidR="0004329E">
        <w:rPr>
          <w:rFonts w:ascii="Times New Roman" w:hAnsi="Times New Roman"/>
          <w:sz w:val="28"/>
          <w:szCs w:val="28"/>
        </w:rPr>
        <w:t xml:space="preserve">          </w:t>
      </w:r>
      <w:bookmarkStart w:id="0" w:name="_GoBack"/>
      <w:bookmarkEnd w:id="0"/>
      <w:r w:rsidR="00EE4947">
        <w:rPr>
          <w:rFonts w:ascii="Times New Roman" w:hAnsi="Times New Roman"/>
          <w:sz w:val="28"/>
          <w:szCs w:val="28"/>
        </w:rPr>
        <w:t xml:space="preserve">с. Шатой </w:t>
      </w:r>
      <w:r w:rsidR="00EE4947">
        <w:rPr>
          <w:rFonts w:ascii="Times New Roman" w:hAnsi="Times New Roman"/>
          <w:sz w:val="28"/>
          <w:szCs w:val="28"/>
        </w:rPr>
        <w:tab/>
        <w:t xml:space="preserve">                                           </w:t>
      </w:r>
      <w:r>
        <w:rPr>
          <w:rFonts w:ascii="Times New Roman" w:hAnsi="Times New Roman"/>
          <w:sz w:val="28"/>
          <w:szCs w:val="28"/>
        </w:rPr>
        <w:t>№</w:t>
      </w:r>
      <w:r w:rsidR="0004329E">
        <w:rPr>
          <w:rFonts w:ascii="Times New Roman" w:hAnsi="Times New Roman"/>
          <w:sz w:val="28"/>
          <w:szCs w:val="28"/>
        </w:rPr>
        <w:t xml:space="preserve"> 43</w:t>
      </w:r>
    </w:p>
    <w:p w:rsidR="00A90EB0" w:rsidRPr="0008426A" w:rsidRDefault="00A90EB0" w:rsidP="00A90EB0">
      <w:pPr>
        <w:widowControl w:val="0"/>
        <w:shd w:val="clear" w:color="auto" w:fill="FFFFFF"/>
        <w:tabs>
          <w:tab w:val="left" w:pos="3413"/>
          <w:tab w:val="left" w:pos="7790"/>
        </w:tabs>
        <w:autoSpaceDE w:val="0"/>
        <w:autoSpaceDN w:val="0"/>
        <w:adjustRightInd w:val="0"/>
        <w:spacing w:line="240" w:lineRule="atLeast"/>
        <w:contextualSpacing/>
        <w:rPr>
          <w:rFonts w:ascii="Times New Roman" w:hAnsi="Times New Roman"/>
          <w:spacing w:val="-13"/>
          <w:sz w:val="28"/>
          <w:szCs w:val="28"/>
        </w:rPr>
      </w:pPr>
    </w:p>
    <w:p w:rsidR="00123C88" w:rsidRDefault="00190003" w:rsidP="00314847">
      <w:pPr>
        <w:tabs>
          <w:tab w:val="left" w:pos="5895"/>
        </w:tabs>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DA331F">
        <w:rPr>
          <w:rFonts w:ascii="Times New Roman" w:eastAsia="Times New Roman" w:hAnsi="Times New Roman"/>
          <w:b/>
          <w:sz w:val="28"/>
          <w:szCs w:val="28"/>
          <w:lang w:eastAsia="ru-RU"/>
        </w:rPr>
        <w:t xml:space="preserve">О внесении изменений в Постановление администрации Шатойского муниципального района от 24.10.2017г. № 92 «Об утверждении правил предоставления лицом, поступающим на должность руководителя муниципального учреждения, муниципального унитарного предприятия, руководителем </w:t>
      </w:r>
      <w:r w:rsidR="00DA331F" w:rsidRPr="00DA331F">
        <w:rPr>
          <w:rFonts w:ascii="Times New Roman" w:eastAsia="Times New Roman" w:hAnsi="Times New Roman"/>
          <w:b/>
          <w:sz w:val="28"/>
          <w:szCs w:val="28"/>
          <w:lang w:eastAsia="ru-RU"/>
        </w:rPr>
        <w:t>муниципального учреждения, муниципального унитарного предприятия</w:t>
      </w:r>
      <w:r w:rsidR="00DA331F">
        <w:rPr>
          <w:rFonts w:ascii="Times New Roman" w:eastAsia="Times New Roman" w:hAnsi="Times New Roman"/>
          <w:b/>
          <w:sz w:val="28"/>
          <w:szCs w:val="28"/>
          <w:lang w:eastAsia="ru-RU"/>
        </w:rPr>
        <w:t xml:space="preserve">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b/>
          <w:sz w:val="28"/>
          <w:szCs w:val="28"/>
          <w:lang w:eastAsia="ru-RU"/>
        </w:rPr>
        <w:t>»</w:t>
      </w:r>
    </w:p>
    <w:p w:rsidR="00190003" w:rsidRDefault="00190003" w:rsidP="00314847">
      <w:pPr>
        <w:tabs>
          <w:tab w:val="left" w:pos="5895"/>
        </w:tabs>
        <w:spacing w:after="0"/>
        <w:jc w:val="center"/>
        <w:rPr>
          <w:rFonts w:ascii="Times New Roman" w:eastAsia="Times New Roman" w:hAnsi="Times New Roman"/>
          <w:b/>
          <w:sz w:val="28"/>
          <w:szCs w:val="28"/>
          <w:lang w:eastAsia="ru-RU"/>
        </w:rPr>
      </w:pPr>
    </w:p>
    <w:p w:rsidR="00190003" w:rsidRDefault="00D9000D"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w:t>
      </w:r>
      <w:r w:rsidR="00190003">
        <w:rPr>
          <w:rFonts w:ascii="Times New Roman" w:eastAsia="Times New Roman" w:hAnsi="Times New Roman"/>
          <w:bCs/>
          <w:sz w:val="28"/>
          <w:szCs w:val="28"/>
          <w:lang w:eastAsia="ru-RU"/>
        </w:rPr>
        <w:t xml:space="preserve">соответствии с </w:t>
      </w:r>
      <w:r w:rsidR="00DA331F">
        <w:rPr>
          <w:rFonts w:ascii="Times New Roman" w:eastAsia="Times New Roman" w:hAnsi="Times New Roman"/>
          <w:bCs/>
          <w:sz w:val="28"/>
          <w:szCs w:val="28"/>
          <w:lang w:eastAsia="ru-RU"/>
        </w:rPr>
        <w:t xml:space="preserve">постановлением Правительства </w:t>
      </w:r>
      <w:r w:rsidR="003622E5">
        <w:rPr>
          <w:rFonts w:ascii="Times New Roman" w:eastAsia="Times New Roman" w:hAnsi="Times New Roman"/>
          <w:bCs/>
          <w:sz w:val="28"/>
          <w:szCs w:val="28"/>
          <w:lang w:eastAsia="ru-RU"/>
        </w:rPr>
        <w:t xml:space="preserve">Чеченской Республики </w:t>
      </w:r>
      <w:r w:rsidR="00DA331F">
        <w:rPr>
          <w:rFonts w:ascii="Times New Roman" w:eastAsia="Times New Roman" w:hAnsi="Times New Roman"/>
          <w:bCs/>
          <w:sz w:val="28"/>
          <w:szCs w:val="28"/>
          <w:lang w:eastAsia="ru-RU"/>
        </w:rPr>
        <w:t xml:space="preserve">от </w:t>
      </w:r>
      <w:r w:rsidR="003622E5">
        <w:rPr>
          <w:rFonts w:ascii="Times New Roman" w:eastAsia="Times New Roman" w:hAnsi="Times New Roman"/>
          <w:bCs/>
          <w:sz w:val="28"/>
          <w:szCs w:val="28"/>
          <w:lang w:eastAsia="ru-RU"/>
        </w:rPr>
        <w:t>2</w:t>
      </w:r>
      <w:r w:rsidR="00DA331F">
        <w:rPr>
          <w:rFonts w:ascii="Times New Roman" w:eastAsia="Times New Roman" w:hAnsi="Times New Roman"/>
          <w:bCs/>
          <w:sz w:val="28"/>
          <w:szCs w:val="28"/>
          <w:lang w:eastAsia="ru-RU"/>
        </w:rPr>
        <w:t xml:space="preserve">6 </w:t>
      </w:r>
      <w:r w:rsidR="003622E5">
        <w:rPr>
          <w:rFonts w:ascii="Times New Roman" w:eastAsia="Times New Roman" w:hAnsi="Times New Roman"/>
          <w:bCs/>
          <w:sz w:val="28"/>
          <w:szCs w:val="28"/>
          <w:lang w:eastAsia="ru-RU"/>
        </w:rPr>
        <w:t>июня 2018 года № 127</w:t>
      </w:r>
      <w:r w:rsidR="00DA331F">
        <w:rPr>
          <w:rFonts w:ascii="Times New Roman" w:eastAsia="Times New Roman" w:hAnsi="Times New Roman"/>
          <w:bCs/>
          <w:sz w:val="28"/>
          <w:szCs w:val="28"/>
          <w:lang w:eastAsia="ru-RU"/>
        </w:rPr>
        <w:t xml:space="preserve"> «О внесении изменений в </w:t>
      </w:r>
      <w:r w:rsidR="003C4C17">
        <w:rPr>
          <w:rFonts w:ascii="Times New Roman" w:eastAsia="Times New Roman" w:hAnsi="Times New Roman"/>
          <w:bCs/>
          <w:sz w:val="28"/>
          <w:szCs w:val="28"/>
          <w:lang w:eastAsia="ru-RU"/>
        </w:rPr>
        <w:t>постановление Правительства Чеченской Республики от 2 апреля 2013 года № 79</w:t>
      </w:r>
      <w:r w:rsidR="00DA331F">
        <w:rPr>
          <w:rFonts w:ascii="Times New Roman" w:eastAsia="Times New Roman" w:hAnsi="Times New Roman"/>
          <w:bCs/>
          <w:sz w:val="28"/>
          <w:szCs w:val="28"/>
          <w:lang w:eastAsia="ru-RU"/>
        </w:rPr>
        <w:t xml:space="preserve">» администрация Шатойского муниципального района  </w:t>
      </w:r>
    </w:p>
    <w:p w:rsidR="00190003" w:rsidRDefault="00DA331F" w:rsidP="00BE4432">
      <w:pPr>
        <w:tabs>
          <w:tab w:val="left" w:pos="709"/>
          <w:tab w:val="center" w:pos="4770"/>
        </w:tabs>
        <w:spacing w:after="120"/>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ПОСТАНОВЛЯЕТ</w:t>
      </w:r>
      <w:r w:rsidR="00190003">
        <w:rPr>
          <w:rFonts w:ascii="Times New Roman" w:eastAsia="Times New Roman" w:hAnsi="Times New Roman"/>
          <w:bCs/>
          <w:sz w:val="28"/>
          <w:szCs w:val="28"/>
          <w:lang w:eastAsia="ru-RU"/>
        </w:rPr>
        <w:t>:</w:t>
      </w:r>
    </w:p>
    <w:p w:rsidR="003622E5" w:rsidRDefault="00190003"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1665D0">
        <w:rPr>
          <w:rFonts w:ascii="Times New Roman" w:eastAsia="Times New Roman" w:hAnsi="Times New Roman"/>
          <w:bCs/>
          <w:sz w:val="28"/>
          <w:szCs w:val="28"/>
          <w:lang w:eastAsia="ru-RU"/>
        </w:rPr>
        <w:t>Внести</w:t>
      </w:r>
      <w:r w:rsidR="00DA331F">
        <w:rPr>
          <w:rFonts w:ascii="Times New Roman" w:eastAsia="Times New Roman" w:hAnsi="Times New Roman"/>
          <w:bCs/>
          <w:sz w:val="28"/>
          <w:szCs w:val="28"/>
          <w:lang w:eastAsia="ru-RU"/>
        </w:rPr>
        <w:t xml:space="preserve"> </w:t>
      </w:r>
      <w:r w:rsidR="001665D0">
        <w:rPr>
          <w:rFonts w:ascii="Times New Roman" w:eastAsia="Times New Roman" w:hAnsi="Times New Roman"/>
          <w:bCs/>
          <w:sz w:val="28"/>
          <w:szCs w:val="28"/>
          <w:lang w:eastAsia="ru-RU"/>
        </w:rPr>
        <w:t>в П</w:t>
      </w:r>
      <w:r w:rsidR="00DA331F" w:rsidRPr="00DA331F">
        <w:rPr>
          <w:rFonts w:ascii="Times New Roman" w:eastAsia="Times New Roman" w:hAnsi="Times New Roman"/>
          <w:bCs/>
          <w:sz w:val="28"/>
          <w:szCs w:val="28"/>
          <w:lang w:eastAsia="ru-RU"/>
        </w:rPr>
        <w:t>равил</w:t>
      </w:r>
      <w:r w:rsidR="00DA331F">
        <w:rPr>
          <w:rFonts w:ascii="Times New Roman" w:eastAsia="Times New Roman" w:hAnsi="Times New Roman"/>
          <w:bCs/>
          <w:sz w:val="28"/>
          <w:szCs w:val="28"/>
          <w:lang w:eastAsia="ru-RU"/>
        </w:rPr>
        <w:t>а</w:t>
      </w:r>
      <w:r w:rsidR="00DA331F" w:rsidRPr="00DA331F">
        <w:rPr>
          <w:rFonts w:ascii="Times New Roman" w:eastAsia="Times New Roman" w:hAnsi="Times New Roman"/>
          <w:bCs/>
          <w:sz w:val="28"/>
          <w:szCs w:val="28"/>
          <w:lang w:eastAsia="ru-RU"/>
        </w:rPr>
        <w:t xml:space="preserve"> предоставления лицом, поступающим на должность руководителя муниципального учреждения, муниципального унитарного предприятия, руководителем муниципального учреждения, муниципального унитарного предприятия сведений о доходах, расходах, об имуществе и обязательствах имущественного характера своих, супруги (супруга) и несовершеннолетних детей»</w:t>
      </w:r>
      <w:r w:rsidR="00DA331F">
        <w:rPr>
          <w:rFonts w:ascii="Times New Roman" w:eastAsia="Times New Roman" w:hAnsi="Times New Roman"/>
          <w:bCs/>
          <w:sz w:val="28"/>
          <w:szCs w:val="28"/>
          <w:lang w:eastAsia="ru-RU"/>
        </w:rPr>
        <w:t xml:space="preserve">, утвержденные Постановлением </w:t>
      </w:r>
      <w:r w:rsidR="00DA331F" w:rsidRPr="00DA331F">
        <w:rPr>
          <w:rFonts w:ascii="Times New Roman" w:eastAsia="Times New Roman" w:hAnsi="Times New Roman"/>
          <w:bCs/>
          <w:sz w:val="28"/>
          <w:szCs w:val="28"/>
          <w:lang w:eastAsia="ru-RU"/>
        </w:rPr>
        <w:t>администрации Шатойского муниципального района от 24.10.2017г. № 92</w:t>
      </w:r>
      <w:r w:rsidR="00DA331F">
        <w:rPr>
          <w:rFonts w:ascii="Times New Roman" w:eastAsia="Times New Roman" w:hAnsi="Times New Roman"/>
          <w:bCs/>
          <w:sz w:val="28"/>
          <w:szCs w:val="28"/>
          <w:lang w:eastAsia="ru-RU"/>
        </w:rPr>
        <w:t xml:space="preserve"> следующие изменения: </w:t>
      </w:r>
    </w:p>
    <w:p w:rsidR="003622E5" w:rsidRDefault="00A12789"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 пункт 2</w:t>
      </w:r>
      <w:r w:rsidR="003622E5">
        <w:rPr>
          <w:rFonts w:ascii="Times New Roman" w:eastAsia="Times New Roman" w:hAnsi="Times New Roman"/>
          <w:bCs/>
          <w:sz w:val="28"/>
          <w:szCs w:val="28"/>
          <w:lang w:eastAsia="ru-RU"/>
        </w:rPr>
        <w:t xml:space="preserve"> изложить в следующей редакции: </w:t>
      </w:r>
    </w:p>
    <w:p w:rsidR="003622E5" w:rsidRPr="003622E5" w:rsidRDefault="00A12789"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003622E5">
        <w:rPr>
          <w:rFonts w:ascii="Times New Roman" w:eastAsia="Times New Roman" w:hAnsi="Times New Roman"/>
          <w:bCs/>
          <w:sz w:val="28"/>
          <w:szCs w:val="28"/>
          <w:lang w:eastAsia="ru-RU"/>
        </w:rPr>
        <w:t xml:space="preserve">. </w:t>
      </w:r>
      <w:r w:rsidR="003622E5" w:rsidRPr="003622E5">
        <w:rPr>
          <w:rFonts w:ascii="Times New Roman" w:eastAsia="Times New Roman" w:hAnsi="Times New Roman"/>
          <w:bCs/>
          <w:sz w:val="28"/>
          <w:szCs w:val="28"/>
          <w:lang w:eastAsia="ru-RU"/>
        </w:rPr>
        <w:t xml:space="preserve">Лицо, претендующее на должность руководителя МУ, МУП до назначения на должность, вместе с основным пакетом документов, представляет: </w:t>
      </w:r>
    </w:p>
    <w:p w:rsidR="003622E5" w:rsidRDefault="003622E5" w:rsidP="00BE4432">
      <w:pPr>
        <w:tabs>
          <w:tab w:val="left" w:pos="709"/>
          <w:tab w:val="center" w:pos="4770"/>
        </w:tabs>
        <w:spacing w:after="120"/>
        <w:ind w:firstLine="709"/>
        <w:jc w:val="both"/>
        <w:rPr>
          <w:rFonts w:ascii="Times New Roman" w:eastAsia="Times New Roman" w:hAnsi="Times New Roman"/>
          <w:bCs/>
          <w:sz w:val="28"/>
          <w:szCs w:val="28"/>
          <w:lang w:eastAsia="ru-RU"/>
        </w:rPr>
      </w:pPr>
      <w:r w:rsidRPr="003622E5">
        <w:rPr>
          <w:rFonts w:ascii="Times New Roman" w:eastAsia="Times New Roman" w:hAnsi="Times New Roman"/>
          <w:bCs/>
          <w:sz w:val="28"/>
          <w:szCs w:val="28"/>
          <w:lang w:eastAsia="ru-RU"/>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календарных год, предшествующий году подачи документов для поступления на работу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w:t>
      </w:r>
      <w:r>
        <w:rPr>
          <w:rFonts w:ascii="Times New Roman" w:eastAsia="Times New Roman" w:hAnsi="Times New Roman"/>
          <w:bCs/>
          <w:sz w:val="28"/>
          <w:szCs w:val="28"/>
          <w:lang w:eastAsia="ru-RU"/>
        </w:rPr>
        <w:t xml:space="preserve">теля МУ, МУП (на отчетную дату), а также </w:t>
      </w:r>
      <w:r w:rsidRPr="003622E5">
        <w:rPr>
          <w:rFonts w:ascii="Times New Roman" w:eastAsia="Times New Roman" w:hAnsi="Times New Roman"/>
          <w:bCs/>
          <w:sz w:val="28"/>
          <w:szCs w:val="28"/>
          <w:lang w:eastAsia="ru-RU"/>
        </w:rPr>
        <w:t>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календарных год, предшествующий году подачи документов для поступления на работу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 МУП (на отчетную дату) по форме справки, утвержденной Указом Президента Российской Фед</w:t>
      </w:r>
      <w:r>
        <w:rPr>
          <w:rFonts w:ascii="Times New Roman" w:eastAsia="Times New Roman" w:hAnsi="Times New Roman"/>
          <w:bCs/>
          <w:sz w:val="28"/>
          <w:szCs w:val="28"/>
          <w:lang w:eastAsia="ru-RU"/>
        </w:rPr>
        <w:t>ерации от 23.06.2014 года № 460 (без заполнения раздела</w:t>
      </w:r>
      <w:r w:rsidR="003C4C17">
        <w:rPr>
          <w:rFonts w:ascii="Times New Roman" w:eastAsia="Times New Roman" w:hAnsi="Times New Roman"/>
          <w:bCs/>
          <w:sz w:val="28"/>
          <w:szCs w:val="28"/>
          <w:lang w:eastAsia="ru-RU"/>
        </w:rPr>
        <w:t xml:space="preserve"> 2 «сведения о расходах»</w:t>
      </w:r>
      <w:r>
        <w:rPr>
          <w:rFonts w:ascii="Times New Roman" w:eastAsia="Times New Roman" w:hAnsi="Times New Roman"/>
          <w:bCs/>
          <w:sz w:val="28"/>
          <w:szCs w:val="28"/>
          <w:lang w:eastAsia="ru-RU"/>
        </w:rPr>
        <w:t>)</w:t>
      </w:r>
      <w:r w:rsidR="003C4C17">
        <w:rPr>
          <w:rFonts w:ascii="Times New Roman" w:eastAsia="Times New Roman" w:hAnsi="Times New Roman"/>
          <w:bCs/>
          <w:sz w:val="28"/>
          <w:szCs w:val="28"/>
          <w:lang w:eastAsia="ru-RU"/>
        </w:rPr>
        <w:t>.»;</w:t>
      </w:r>
    </w:p>
    <w:p w:rsidR="003C4C17" w:rsidRDefault="00A12789"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 пункт 3</w:t>
      </w:r>
      <w:r w:rsidR="003C4C17">
        <w:rPr>
          <w:rFonts w:ascii="Times New Roman" w:eastAsia="Times New Roman" w:hAnsi="Times New Roman"/>
          <w:bCs/>
          <w:sz w:val="28"/>
          <w:szCs w:val="28"/>
          <w:lang w:eastAsia="ru-RU"/>
        </w:rPr>
        <w:t xml:space="preserve"> изложить в следующей редакции: </w:t>
      </w:r>
    </w:p>
    <w:p w:rsidR="00880505" w:rsidRPr="00880505" w:rsidRDefault="00A12789"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880505">
        <w:rPr>
          <w:rFonts w:ascii="Times New Roman" w:eastAsia="Times New Roman" w:hAnsi="Times New Roman"/>
          <w:bCs/>
          <w:sz w:val="28"/>
          <w:szCs w:val="28"/>
          <w:lang w:eastAsia="ru-RU"/>
        </w:rPr>
        <w:t xml:space="preserve">. </w:t>
      </w:r>
      <w:r w:rsidR="00880505" w:rsidRPr="00880505">
        <w:rPr>
          <w:rFonts w:ascii="Times New Roman" w:eastAsia="Times New Roman" w:hAnsi="Times New Roman"/>
          <w:bCs/>
          <w:sz w:val="28"/>
          <w:szCs w:val="28"/>
          <w:lang w:eastAsia="ru-RU"/>
        </w:rPr>
        <w:t>Руководитель МУ, МУП представляет ежегодно, не позднее 30 апреля года, следующего за отчетным:</w:t>
      </w:r>
    </w:p>
    <w:p w:rsidR="00880505" w:rsidRDefault="00880505"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880505">
        <w:rPr>
          <w:rFonts w:ascii="Times New Roman" w:eastAsia="Times New Roman" w:hAnsi="Times New Roman"/>
          <w:bCs/>
          <w:sz w:val="28"/>
          <w:szCs w:val="28"/>
          <w:lang w:eastAsia="ru-RU"/>
        </w:rPr>
        <w:t>сведения о своих доходах, полученных за отчетный период (с 1 января по 31 декабря года, следующего за отчетным) от всех источников (включая заработную плату, пенсии, пособия, иные выплаты), расходах по всем сделкам, совершенных в отчетный период по приобретению земельного участка, иного недвижимого имущества, транспортного средства, ценных бумаг и об источниках получения средств, за счет которых совершена указанная сделка, а также сведения об имуществе, принадлежащем ему на праве собственности, и о своих обязательствах имущественного характера по состо</w:t>
      </w:r>
      <w:r>
        <w:rPr>
          <w:rFonts w:ascii="Times New Roman" w:eastAsia="Times New Roman" w:hAnsi="Times New Roman"/>
          <w:bCs/>
          <w:sz w:val="28"/>
          <w:szCs w:val="28"/>
          <w:lang w:eastAsia="ru-RU"/>
        </w:rPr>
        <w:t xml:space="preserve">янию на конец отчетного периода, а также </w:t>
      </w:r>
      <w:r w:rsidRPr="00880505">
        <w:rPr>
          <w:rFonts w:ascii="Times New Roman" w:eastAsia="Times New Roman" w:hAnsi="Times New Roman"/>
          <w:bCs/>
          <w:sz w:val="28"/>
          <w:szCs w:val="28"/>
          <w:lang w:eastAsia="ru-RU"/>
        </w:rPr>
        <w:t xml:space="preserve">сведения о доходах супруги (супруга) и несовершеннолетних детей полученных за отчетный период (с 1 января по 31 декабря года, следующего за отчетным) от всех источников (включая заработную плату, пенсии, пособия, иные выплаты), расходах по всем сделкам, совершенных в отчетный период по приобретению земельного участка, иного недвижимого имущества, транспортного средства, ценных бумаг и об источниках получения средств, за счет которых совершена </w:t>
      </w:r>
      <w:r w:rsidRPr="00880505">
        <w:rPr>
          <w:rFonts w:ascii="Times New Roman" w:eastAsia="Times New Roman" w:hAnsi="Times New Roman"/>
          <w:bCs/>
          <w:sz w:val="28"/>
          <w:szCs w:val="28"/>
          <w:lang w:eastAsia="ru-RU"/>
        </w:rPr>
        <w:lastRenderedPageBreak/>
        <w:t>указанная сделка,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w:t>
      </w:r>
      <w:r>
        <w:rPr>
          <w:rFonts w:ascii="Times New Roman" w:eastAsia="Times New Roman" w:hAnsi="Times New Roman"/>
          <w:bCs/>
          <w:sz w:val="28"/>
          <w:szCs w:val="28"/>
          <w:lang w:eastAsia="ru-RU"/>
        </w:rPr>
        <w:t xml:space="preserve">ерации от 23.06.2014 года № 460 </w:t>
      </w:r>
      <w:r w:rsidRPr="00880505">
        <w:rPr>
          <w:rFonts w:ascii="Times New Roman" w:eastAsia="Times New Roman" w:hAnsi="Times New Roman"/>
          <w:bCs/>
          <w:sz w:val="28"/>
          <w:szCs w:val="28"/>
          <w:lang w:eastAsia="ru-RU"/>
        </w:rPr>
        <w:t>(без заполнения раздела 2 «сведения о расходах»)</w:t>
      </w:r>
      <w:r w:rsidR="0036794D">
        <w:rPr>
          <w:rFonts w:ascii="Times New Roman" w:eastAsia="Times New Roman" w:hAnsi="Times New Roman"/>
          <w:bCs/>
          <w:sz w:val="28"/>
          <w:szCs w:val="28"/>
          <w:lang w:eastAsia="ru-RU"/>
        </w:rPr>
        <w:t xml:space="preserve">.»; </w:t>
      </w:r>
    </w:p>
    <w:p w:rsidR="00A12789" w:rsidRDefault="00A12789"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пункт 4 изложить в следующей редакции: </w:t>
      </w:r>
    </w:p>
    <w:p w:rsidR="00A12789" w:rsidRPr="00A12789" w:rsidRDefault="00A12789"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A12789">
        <w:rPr>
          <w:rFonts w:ascii="Times New Roman" w:eastAsia="Times New Roman" w:hAnsi="Times New Roman"/>
          <w:bCs/>
          <w:sz w:val="28"/>
          <w:szCs w:val="28"/>
          <w:lang w:eastAsia="ru-RU"/>
        </w:rPr>
        <w:t>Сведения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обязаны представлять лица, претендующие на должность руководителя муниципального бюджетного дошкольного образовательного учреждения (далее - МБДОУ), также лица, замещающие эти должности, начальнику МУ «Отдел дошкольного образования»</w:t>
      </w:r>
      <w:r>
        <w:rPr>
          <w:rFonts w:ascii="Times New Roman" w:eastAsia="Times New Roman" w:hAnsi="Times New Roman"/>
          <w:bCs/>
          <w:sz w:val="28"/>
          <w:szCs w:val="28"/>
          <w:lang w:eastAsia="ru-RU"/>
        </w:rPr>
        <w:t xml:space="preserve"> </w:t>
      </w:r>
      <w:r w:rsidRPr="00A12789">
        <w:rPr>
          <w:rFonts w:ascii="Times New Roman" w:eastAsia="Times New Roman" w:hAnsi="Times New Roman"/>
          <w:bCs/>
          <w:sz w:val="28"/>
          <w:szCs w:val="28"/>
          <w:lang w:eastAsia="ru-RU"/>
        </w:rPr>
        <w:t>по форме справки, утвержденной Указом Президента Российской Федерации от 23.06.2014 года № 460 (без заполнения раздела 2 «сведения о расходах»).»;</w:t>
      </w:r>
    </w:p>
    <w:p w:rsidR="00A12789" w:rsidRDefault="00A12789" w:rsidP="00BE4432">
      <w:pPr>
        <w:tabs>
          <w:tab w:val="left" w:pos="709"/>
          <w:tab w:val="center" w:pos="4770"/>
        </w:tabs>
        <w:spacing w:after="12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 пункты 5 и 6 считать утратившими силу;</w:t>
      </w:r>
    </w:p>
    <w:p w:rsidR="0046643E" w:rsidRPr="0046643E" w:rsidRDefault="0046643E" w:rsidP="00BE4432">
      <w:pPr>
        <w:tabs>
          <w:tab w:val="left" w:pos="709"/>
          <w:tab w:val="center" w:pos="4770"/>
        </w:tabs>
        <w:spacing w:after="120"/>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46643E">
        <w:rPr>
          <w:rFonts w:ascii="Times New Roman" w:eastAsia="Times New Roman" w:hAnsi="Times New Roman"/>
          <w:bCs/>
          <w:sz w:val="28"/>
          <w:szCs w:val="28"/>
          <w:lang w:eastAsia="ru-RU"/>
        </w:rPr>
        <w:t>. Контроль за исполнением настоящего постановлена возложить на первого заместителя главы администрации Р.Р.Шавлахова.</w:t>
      </w:r>
    </w:p>
    <w:p w:rsidR="0046643E" w:rsidRPr="0046643E" w:rsidRDefault="0046643E" w:rsidP="00BE4432">
      <w:pPr>
        <w:tabs>
          <w:tab w:val="left" w:pos="709"/>
          <w:tab w:val="center" w:pos="4770"/>
        </w:tabs>
        <w:spacing w:after="120"/>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46643E">
        <w:rPr>
          <w:rFonts w:ascii="Times New Roman" w:eastAsia="Times New Roman" w:hAnsi="Times New Roman"/>
          <w:bCs/>
          <w:sz w:val="28"/>
          <w:szCs w:val="28"/>
          <w:lang w:eastAsia="ru-RU"/>
        </w:rPr>
        <w:t xml:space="preserve">. Разместить настоящее постановление на официальном сайте администрации Шатойского муниципального района. </w:t>
      </w:r>
    </w:p>
    <w:p w:rsidR="0046643E" w:rsidRPr="0046643E" w:rsidRDefault="0046643E" w:rsidP="00BE4432">
      <w:pPr>
        <w:tabs>
          <w:tab w:val="left" w:pos="709"/>
          <w:tab w:val="center" w:pos="4770"/>
        </w:tabs>
        <w:spacing w:after="120"/>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46643E">
        <w:rPr>
          <w:rFonts w:ascii="Times New Roman" w:eastAsia="Times New Roman" w:hAnsi="Times New Roman"/>
          <w:bCs/>
          <w:sz w:val="28"/>
          <w:szCs w:val="28"/>
          <w:lang w:eastAsia="ru-RU"/>
        </w:rPr>
        <w:t xml:space="preserve">. Настоящее постановление вступает в силу со дня его подписания. </w:t>
      </w:r>
    </w:p>
    <w:p w:rsidR="00252B19" w:rsidRDefault="00252B19" w:rsidP="0046643E">
      <w:pPr>
        <w:tabs>
          <w:tab w:val="left" w:pos="709"/>
          <w:tab w:val="center" w:pos="4770"/>
        </w:tabs>
        <w:spacing w:after="120"/>
        <w:rPr>
          <w:rFonts w:ascii="Times New Roman" w:eastAsia="Times New Roman" w:hAnsi="Times New Roman"/>
          <w:bCs/>
          <w:sz w:val="28"/>
          <w:szCs w:val="28"/>
          <w:lang w:eastAsia="ru-RU"/>
        </w:rPr>
      </w:pPr>
    </w:p>
    <w:p w:rsidR="00D9000D" w:rsidRDefault="00D9000D" w:rsidP="00190003">
      <w:pPr>
        <w:tabs>
          <w:tab w:val="left" w:pos="709"/>
          <w:tab w:val="center" w:pos="4770"/>
        </w:tabs>
        <w:spacing w:after="120"/>
        <w:rPr>
          <w:rFonts w:ascii="Times New Roman" w:eastAsia="Times New Roman" w:hAnsi="Times New Roman"/>
          <w:bCs/>
          <w:sz w:val="28"/>
          <w:szCs w:val="28"/>
          <w:lang w:eastAsia="ru-RU"/>
        </w:rPr>
      </w:pPr>
    </w:p>
    <w:p w:rsidR="00D9000D" w:rsidRDefault="00D9000D" w:rsidP="00190003">
      <w:pPr>
        <w:tabs>
          <w:tab w:val="left" w:pos="709"/>
          <w:tab w:val="center" w:pos="4770"/>
        </w:tabs>
        <w:spacing w:after="120"/>
        <w:rPr>
          <w:rFonts w:ascii="Times New Roman" w:eastAsia="Times New Roman" w:hAnsi="Times New Roman"/>
          <w:bCs/>
          <w:sz w:val="28"/>
          <w:szCs w:val="28"/>
          <w:lang w:eastAsia="ru-RU"/>
        </w:rPr>
      </w:pPr>
    </w:p>
    <w:p w:rsidR="00D9000D" w:rsidRPr="00190003" w:rsidRDefault="00D9000D" w:rsidP="00190003">
      <w:pPr>
        <w:tabs>
          <w:tab w:val="left" w:pos="709"/>
          <w:tab w:val="center" w:pos="4770"/>
        </w:tabs>
        <w:spacing w:after="12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администрации                                                            Ш.Ш.Чабагаев</w:t>
      </w:r>
    </w:p>
    <w:p w:rsidR="00D9000D" w:rsidRDefault="00D9000D" w:rsidP="00D9000D">
      <w:pPr>
        <w:tabs>
          <w:tab w:val="left" w:pos="709"/>
          <w:tab w:val="center" w:pos="4770"/>
        </w:tabs>
        <w:spacing w:after="120"/>
        <w:rPr>
          <w:rFonts w:ascii="Times New Roman" w:eastAsia="Times New Roman" w:hAnsi="Times New Roman"/>
          <w:b/>
          <w:bCs/>
          <w:sz w:val="28"/>
          <w:szCs w:val="28"/>
          <w:lang w:eastAsia="ru-RU"/>
        </w:rPr>
      </w:pPr>
    </w:p>
    <w:sectPr w:rsidR="00D9000D" w:rsidSect="007833C2">
      <w:pgSz w:w="11906" w:h="16838"/>
      <w:pgMar w:top="1135" w:right="851" w:bottom="993" w:left="1701" w:header="709" w:footer="697" w:gutter="0"/>
      <w:cols w:space="720" w:equalWidth="0">
        <w:col w:w="93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7E" w:rsidRDefault="0068327E" w:rsidP="00324F29">
      <w:pPr>
        <w:spacing w:after="0" w:line="240" w:lineRule="auto"/>
      </w:pPr>
      <w:r>
        <w:separator/>
      </w:r>
    </w:p>
  </w:endnote>
  <w:endnote w:type="continuationSeparator" w:id="0">
    <w:p w:rsidR="0068327E" w:rsidRDefault="0068327E" w:rsidP="0032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7E" w:rsidRDefault="0068327E" w:rsidP="00324F29">
      <w:pPr>
        <w:spacing w:after="0" w:line="240" w:lineRule="auto"/>
      </w:pPr>
      <w:r>
        <w:separator/>
      </w:r>
    </w:p>
  </w:footnote>
  <w:footnote w:type="continuationSeparator" w:id="0">
    <w:p w:rsidR="0068327E" w:rsidRDefault="0068327E" w:rsidP="00324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8472F"/>
    <w:multiLevelType w:val="multilevel"/>
    <w:tmpl w:val="19EE32F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15:restartNumberingAfterBreak="0">
    <w:nsid w:val="1BD15A47"/>
    <w:multiLevelType w:val="hybridMultilevel"/>
    <w:tmpl w:val="C47EC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A713408"/>
    <w:multiLevelType w:val="multilevel"/>
    <w:tmpl w:val="EBC6B09A"/>
    <w:lvl w:ilvl="0">
      <w:start w:val="1"/>
      <w:numFmt w:val="decimal"/>
      <w:lvlText w:val="%1."/>
      <w:lvlJc w:val="left"/>
      <w:pPr>
        <w:ind w:left="1380" w:hanging="675"/>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3810" w:hanging="1080"/>
      </w:pPr>
      <w:rPr>
        <w:rFonts w:hint="default"/>
      </w:rPr>
    </w:lvl>
    <w:lvl w:ilvl="4">
      <w:start w:val="1"/>
      <w:numFmt w:val="decimal"/>
      <w:isLgl/>
      <w:lvlText w:val="%1.%2.%3.%4.%5."/>
      <w:lvlJc w:val="left"/>
      <w:pPr>
        <w:ind w:left="4485" w:hanging="1080"/>
      </w:pPr>
      <w:rPr>
        <w:rFonts w:hint="default"/>
      </w:rPr>
    </w:lvl>
    <w:lvl w:ilvl="5">
      <w:start w:val="1"/>
      <w:numFmt w:val="decimal"/>
      <w:isLgl/>
      <w:lvlText w:val="%1.%2.%3.%4.%5.%6."/>
      <w:lvlJc w:val="left"/>
      <w:pPr>
        <w:ind w:left="5520" w:hanging="1440"/>
      </w:pPr>
      <w:rPr>
        <w:rFonts w:hint="default"/>
      </w:rPr>
    </w:lvl>
    <w:lvl w:ilvl="6">
      <w:start w:val="1"/>
      <w:numFmt w:val="decimal"/>
      <w:isLgl/>
      <w:lvlText w:val="%1.%2.%3.%4.%5.%6.%7."/>
      <w:lvlJc w:val="left"/>
      <w:pPr>
        <w:ind w:left="6555" w:hanging="1800"/>
      </w:pPr>
      <w:rPr>
        <w:rFonts w:hint="default"/>
      </w:rPr>
    </w:lvl>
    <w:lvl w:ilvl="7">
      <w:start w:val="1"/>
      <w:numFmt w:val="decimal"/>
      <w:isLgl/>
      <w:lvlText w:val="%1.%2.%3.%4.%5.%6.%7.%8."/>
      <w:lvlJc w:val="left"/>
      <w:pPr>
        <w:ind w:left="7230" w:hanging="1800"/>
      </w:pPr>
      <w:rPr>
        <w:rFonts w:hint="default"/>
      </w:rPr>
    </w:lvl>
    <w:lvl w:ilvl="8">
      <w:start w:val="1"/>
      <w:numFmt w:val="decimal"/>
      <w:isLgl/>
      <w:lvlText w:val="%1.%2.%3.%4.%5.%6.%7.%8.%9."/>
      <w:lvlJc w:val="left"/>
      <w:pPr>
        <w:ind w:left="8265" w:hanging="216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B0"/>
    <w:rsid w:val="00016FCC"/>
    <w:rsid w:val="000311A1"/>
    <w:rsid w:val="00040CC9"/>
    <w:rsid w:val="0004329E"/>
    <w:rsid w:val="00050ADB"/>
    <w:rsid w:val="00062CAC"/>
    <w:rsid w:val="00077C79"/>
    <w:rsid w:val="000B1316"/>
    <w:rsid w:val="000B7827"/>
    <w:rsid w:val="000E6B65"/>
    <w:rsid w:val="000E74E7"/>
    <w:rsid w:val="001016FA"/>
    <w:rsid w:val="00123C88"/>
    <w:rsid w:val="001515D1"/>
    <w:rsid w:val="001665D0"/>
    <w:rsid w:val="001676DF"/>
    <w:rsid w:val="001705E1"/>
    <w:rsid w:val="00173444"/>
    <w:rsid w:val="00190003"/>
    <w:rsid w:val="0019037F"/>
    <w:rsid w:val="0019326F"/>
    <w:rsid w:val="00193C89"/>
    <w:rsid w:val="001A6AD0"/>
    <w:rsid w:val="001B7367"/>
    <w:rsid w:val="00200911"/>
    <w:rsid w:val="00215791"/>
    <w:rsid w:val="00242455"/>
    <w:rsid w:val="00252B19"/>
    <w:rsid w:val="002657FC"/>
    <w:rsid w:val="00277C30"/>
    <w:rsid w:val="00284DD5"/>
    <w:rsid w:val="00314847"/>
    <w:rsid w:val="0032351D"/>
    <w:rsid w:val="003246DF"/>
    <w:rsid w:val="00324F29"/>
    <w:rsid w:val="00327577"/>
    <w:rsid w:val="003401BE"/>
    <w:rsid w:val="003622E5"/>
    <w:rsid w:val="0036794D"/>
    <w:rsid w:val="0037193C"/>
    <w:rsid w:val="0037370C"/>
    <w:rsid w:val="003916CB"/>
    <w:rsid w:val="0039679B"/>
    <w:rsid w:val="003C4C17"/>
    <w:rsid w:val="00414FF3"/>
    <w:rsid w:val="0046643E"/>
    <w:rsid w:val="0046709E"/>
    <w:rsid w:val="004C432A"/>
    <w:rsid w:val="005657E0"/>
    <w:rsid w:val="005A73BB"/>
    <w:rsid w:val="005D27E6"/>
    <w:rsid w:val="00604C94"/>
    <w:rsid w:val="006071AA"/>
    <w:rsid w:val="006142D4"/>
    <w:rsid w:val="00620CE8"/>
    <w:rsid w:val="006433F8"/>
    <w:rsid w:val="006639D2"/>
    <w:rsid w:val="00671BB8"/>
    <w:rsid w:val="0068327E"/>
    <w:rsid w:val="006C0557"/>
    <w:rsid w:val="006C6235"/>
    <w:rsid w:val="00716574"/>
    <w:rsid w:val="00725FD0"/>
    <w:rsid w:val="0074615C"/>
    <w:rsid w:val="0076443C"/>
    <w:rsid w:val="00774B79"/>
    <w:rsid w:val="007833C2"/>
    <w:rsid w:val="007B76B2"/>
    <w:rsid w:val="00813A7B"/>
    <w:rsid w:val="00821E7E"/>
    <w:rsid w:val="00837CD3"/>
    <w:rsid w:val="00843FE2"/>
    <w:rsid w:val="00880505"/>
    <w:rsid w:val="00905186"/>
    <w:rsid w:val="00937B86"/>
    <w:rsid w:val="00962560"/>
    <w:rsid w:val="00983BC9"/>
    <w:rsid w:val="009968CC"/>
    <w:rsid w:val="00A12789"/>
    <w:rsid w:val="00A14833"/>
    <w:rsid w:val="00A863A5"/>
    <w:rsid w:val="00A90EB0"/>
    <w:rsid w:val="00AB19D9"/>
    <w:rsid w:val="00AC5586"/>
    <w:rsid w:val="00BE4432"/>
    <w:rsid w:val="00C2678C"/>
    <w:rsid w:val="00C923E1"/>
    <w:rsid w:val="00CA2C42"/>
    <w:rsid w:val="00D1321B"/>
    <w:rsid w:val="00D35FBE"/>
    <w:rsid w:val="00D459F8"/>
    <w:rsid w:val="00D9000D"/>
    <w:rsid w:val="00DA331F"/>
    <w:rsid w:val="00DE37D5"/>
    <w:rsid w:val="00DF55FE"/>
    <w:rsid w:val="00E81E80"/>
    <w:rsid w:val="00EE1910"/>
    <w:rsid w:val="00EE4947"/>
    <w:rsid w:val="00F0646B"/>
    <w:rsid w:val="00F06FD4"/>
    <w:rsid w:val="00F07789"/>
    <w:rsid w:val="00F41A09"/>
    <w:rsid w:val="00F52FA7"/>
    <w:rsid w:val="00F566A7"/>
    <w:rsid w:val="00F67C7A"/>
    <w:rsid w:val="00F71A41"/>
    <w:rsid w:val="00F7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C9738-80B2-4D8D-978A-EFB2B4CB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E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90EB0"/>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PlusTitle">
    <w:name w:val="ConsPlusTitle"/>
    <w:rsid w:val="00A90E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90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EB0"/>
    <w:rPr>
      <w:rFonts w:ascii="Tahoma" w:eastAsia="Calibri" w:hAnsi="Tahoma" w:cs="Tahoma"/>
      <w:sz w:val="16"/>
      <w:szCs w:val="16"/>
    </w:rPr>
  </w:style>
  <w:style w:type="paragraph" w:styleId="a5">
    <w:name w:val="List Paragraph"/>
    <w:basedOn w:val="a"/>
    <w:uiPriority w:val="34"/>
    <w:qFormat/>
    <w:rsid w:val="00937B86"/>
    <w:pPr>
      <w:ind w:left="720"/>
      <w:contextualSpacing/>
    </w:pPr>
  </w:style>
  <w:style w:type="paragraph" w:styleId="a6">
    <w:name w:val="No Spacing"/>
    <w:uiPriority w:val="99"/>
    <w:qFormat/>
    <w:rsid w:val="00937B86"/>
    <w:pPr>
      <w:spacing w:after="0" w:line="240" w:lineRule="auto"/>
    </w:pPr>
    <w:rPr>
      <w:rFonts w:ascii="Calibri" w:eastAsia="Calibri" w:hAnsi="Calibri" w:cs="Times New Roman"/>
    </w:rPr>
  </w:style>
  <w:style w:type="paragraph" w:styleId="a7">
    <w:name w:val="Subtitle"/>
    <w:basedOn w:val="a"/>
    <w:next w:val="a"/>
    <w:link w:val="a8"/>
    <w:uiPriority w:val="11"/>
    <w:qFormat/>
    <w:rsid w:val="00324F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324F29"/>
    <w:rPr>
      <w:rFonts w:asciiTheme="majorHAnsi" w:eastAsiaTheme="majorEastAsia" w:hAnsiTheme="majorHAnsi" w:cstheme="majorBidi"/>
      <w:i/>
      <w:iCs/>
      <w:color w:val="4F81BD" w:themeColor="accent1"/>
      <w:spacing w:val="15"/>
      <w:sz w:val="24"/>
      <w:szCs w:val="24"/>
    </w:rPr>
  </w:style>
  <w:style w:type="paragraph" w:styleId="a9">
    <w:name w:val="header"/>
    <w:basedOn w:val="a"/>
    <w:link w:val="aa"/>
    <w:uiPriority w:val="99"/>
    <w:semiHidden/>
    <w:unhideWhenUsed/>
    <w:rsid w:val="00324F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4F29"/>
    <w:rPr>
      <w:rFonts w:ascii="Calibri" w:eastAsia="Calibri" w:hAnsi="Calibri" w:cs="Times New Roman"/>
    </w:rPr>
  </w:style>
  <w:style w:type="paragraph" w:styleId="ab">
    <w:name w:val="footer"/>
    <w:basedOn w:val="a"/>
    <w:link w:val="ac"/>
    <w:uiPriority w:val="99"/>
    <w:semiHidden/>
    <w:unhideWhenUsed/>
    <w:rsid w:val="00324F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24F29"/>
    <w:rPr>
      <w:rFonts w:ascii="Calibri" w:eastAsia="Calibri" w:hAnsi="Calibri" w:cs="Times New Roman"/>
    </w:rPr>
  </w:style>
  <w:style w:type="character" w:styleId="ad">
    <w:name w:val="Hyperlink"/>
    <w:uiPriority w:val="99"/>
    <w:semiHidden/>
    <w:rsid w:val="00324F29"/>
    <w:rPr>
      <w:rFonts w:cs="Times New Roman"/>
      <w:color w:val="0000FF"/>
      <w:u w:val="single"/>
    </w:rPr>
  </w:style>
  <w:style w:type="table" w:styleId="ae">
    <w:name w:val="Table Grid"/>
    <w:basedOn w:val="a1"/>
    <w:uiPriority w:val="59"/>
    <w:rsid w:val="00CA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7294-A810-4F89-97CA-236567A5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dc:creator>
  <cp:keywords/>
  <dc:description/>
  <cp:lastModifiedBy>user</cp:lastModifiedBy>
  <cp:revision>2</cp:revision>
  <cp:lastPrinted>2018-07-13T08:16:00Z</cp:lastPrinted>
  <dcterms:created xsi:type="dcterms:W3CDTF">2019-07-31T10:45:00Z</dcterms:created>
  <dcterms:modified xsi:type="dcterms:W3CDTF">2019-07-31T10:45:00Z</dcterms:modified>
</cp:coreProperties>
</file>