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2" w:rsidRPr="00A8338E" w:rsidRDefault="007404D2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7404D2" w:rsidRDefault="007404D2" w:rsidP="00DB02E0">
      <w:pPr>
        <w:pStyle w:val="NoSpacing"/>
        <w:ind w:left="360" w:hanging="360"/>
        <w:rPr>
          <w:rFonts w:ascii="Times New Roman" w:hAnsi="Times New Roman"/>
          <w:b/>
          <w:sz w:val="20"/>
          <w:szCs w:val="20"/>
        </w:rPr>
      </w:pPr>
      <w:bookmarkStart w:id="1" w:name="bookmark71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Pr="005341FB">
        <w:rPr>
          <w:rFonts w:ascii="Times New Roman" w:hAnsi="Times New Roman"/>
          <w:b/>
          <w:sz w:val="20"/>
          <w:szCs w:val="20"/>
        </w:rPr>
        <w:t xml:space="preserve">РАСШИРЕННОГО ВЫЕЗДНОГО СОВЕЩАНИЯ  </w:t>
      </w:r>
    </w:p>
    <w:p w:rsidR="007404D2" w:rsidRDefault="007404D2" w:rsidP="00DB02E0">
      <w:pPr>
        <w:pStyle w:val="NoSpacing"/>
        <w:ind w:left="36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РУКОВОДИТЕЛЕЙ И СПЕЦИАЛИСТОВ ФНС РОССИИ ПО ЧЕЧЕНСКОЙ РЕСПУБЛИКЕ, </w:t>
      </w:r>
    </w:p>
    <w:p w:rsidR="007404D2" w:rsidRDefault="007404D2" w:rsidP="00DB02E0">
      <w:pPr>
        <w:pStyle w:val="NoSpacing"/>
        <w:ind w:left="36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МИНИСТЕРСТВА ФИНАНСОВ ЧЕЧЕНСКОЙ РЕСПУБЛИКИ,</w:t>
      </w:r>
    </w:p>
    <w:p w:rsidR="007404D2" w:rsidRDefault="007404D2" w:rsidP="00DB02E0">
      <w:pPr>
        <w:pStyle w:val="NoSpacing"/>
        <w:ind w:left="360" w:hanging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УПРАВЛЕНИЯ РОСРЕЕСТРА ПО ЧЕЧЕНСКОЙ РЕСПУБЛИКИ</w:t>
      </w:r>
    </w:p>
    <w:p w:rsidR="007404D2" w:rsidRDefault="007404D2" w:rsidP="00DB02E0">
      <w:pPr>
        <w:pStyle w:val="NoSpacing"/>
        <w:ind w:left="360" w:hanging="360"/>
        <w:rPr>
          <w:rFonts w:ascii="Times New Roman" w:hAnsi="Times New Roman"/>
          <w:b/>
          <w:sz w:val="20"/>
          <w:szCs w:val="20"/>
        </w:rPr>
      </w:pPr>
    </w:p>
    <w:p w:rsidR="007404D2" w:rsidRPr="00104ECA" w:rsidRDefault="007404D2" w:rsidP="00DB02E0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 w:rsidRPr="00104EC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04ECA">
        <w:rPr>
          <w:rFonts w:ascii="Times New Roman" w:hAnsi="Times New Roman"/>
          <w:sz w:val="24"/>
          <w:szCs w:val="24"/>
        </w:rPr>
        <w:t xml:space="preserve">Инициировал проведение совещания в таком формате </w:t>
      </w:r>
    </w:p>
    <w:p w:rsidR="007404D2" w:rsidRPr="00104ECA" w:rsidRDefault="007404D2" w:rsidP="00DB02E0">
      <w:pPr>
        <w:pStyle w:val="NoSpacing"/>
        <w:ind w:left="360" w:hanging="360"/>
        <w:rPr>
          <w:rFonts w:ascii="Times New Roman" w:hAnsi="Times New Roman"/>
          <w:sz w:val="24"/>
          <w:szCs w:val="24"/>
        </w:rPr>
      </w:pPr>
      <w:r w:rsidRPr="00104EC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04ECA">
        <w:rPr>
          <w:rFonts w:ascii="Times New Roman" w:hAnsi="Times New Roman"/>
          <w:sz w:val="24"/>
          <w:szCs w:val="24"/>
        </w:rPr>
        <w:t xml:space="preserve">Советник Главы Чеченской Республики Р.И. Абазов                                                                                                                                              </w:t>
      </w:r>
      <w:bookmarkEnd w:id="1"/>
      <w:r w:rsidRPr="00104ECA">
        <w:rPr>
          <w:rFonts w:ascii="Times New Roman" w:hAnsi="Times New Roman"/>
          <w:sz w:val="24"/>
          <w:szCs w:val="24"/>
        </w:rPr>
        <w:t xml:space="preserve"> </w:t>
      </w:r>
    </w:p>
    <w:p w:rsidR="007404D2" w:rsidRPr="00104ECA" w:rsidRDefault="007404D2" w:rsidP="005341FB">
      <w:pPr>
        <w:pStyle w:val="NoSpacing"/>
        <w:tabs>
          <w:tab w:val="left" w:pos="1080"/>
        </w:tabs>
        <w:ind w:left="1080" w:firstLine="180"/>
        <w:rPr>
          <w:rFonts w:ascii="Times New Roman" w:hAnsi="Times New Roman"/>
          <w:sz w:val="20"/>
          <w:szCs w:val="20"/>
        </w:rPr>
      </w:pPr>
      <w:r w:rsidRPr="00104E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7404D2" w:rsidRDefault="007404D2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04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№ 01</w:t>
      </w:r>
    </w:p>
    <w:p w:rsidR="007404D2" w:rsidRDefault="007404D2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0119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</w:t>
      </w:r>
      <w:r w:rsidRPr="001243E7">
        <w:rPr>
          <w:sz w:val="28"/>
          <w:szCs w:val="28"/>
          <w:u w:val="single"/>
        </w:rPr>
        <w:t xml:space="preserve"> </w:t>
      </w:r>
    </w:p>
    <w:p w:rsidR="007404D2" w:rsidRPr="00AD5894" w:rsidRDefault="007404D2" w:rsidP="00D7711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40" w:lineRule="auto"/>
        <w:ind w:left="4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AD5894">
        <w:rPr>
          <w:b/>
          <w:sz w:val="28"/>
          <w:szCs w:val="28"/>
        </w:rPr>
        <w:t>ПРЕДСЕДАТЕЛЬСТВОВАЛ:</w:t>
      </w:r>
    </w:p>
    <w:p w:rsidR="007404D2" w:rsidRDefault="007404D2" w:rsidP="00D7711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40" w:lineRule="auto"/>
        <w:ind w:firstLine="0"/>
        <w:rPr>
          <w:sz w:val="24"/>
          <w:szCs w:val="24"/>
          <w:u w:val="single"/>
        </w:rPr>
      </w:pPr>
      <w:r w:rsidRPr="0096576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u w:val="single"/>
        </w:rPr>
        <w:t xml:space="preserve">Советник Главы Чеченской Республики, </w:t>
      </w:r>
    </w:p>
    <w:p w:rsidR="007404D2" w:rsidRDefault="007404D2" w:rsidP="00D7711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40" w:lineRule="auto"/>
        <w:ind w:firstLine="0"/>
        <w:rPr>
          <w:sz w:val="24"/>
          <w:szCs w:val="24"/>
          <w:u w:val="single"/>
        </w:rPr>
      </w:pPr>
      <w:r w:rsidRPr="006344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Pr="006344C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куратор по Шатойскому и Итум-Калинскому районам Р.И. Абазов</w:t>
      </w:r>
    </w:p>
    <w:p w:rsidR="007404D2" w:rsidRPr="00AD5894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5894"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Руководитель Управления ФНС России по Чеченской Республике, Государственный советник Российской Федерации 3 класса – Цамаев Мовсар Абуязитович;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Заместитель руководителя управления ФНС России по Чеченской Республике – Тумхаджиев Саид Бухарович;   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Заместитель министра финансов Чеченской Республики – Ибрагимов Даниял Хамидович;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Руководитель управления Федеральной службы государственной регистрации кадастра и картографии по Чеченской Республике – Джандаров Ибрагим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Абдул-Хамидович;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Начальник отдела налогообложения № 2, УФНС России по Чеченской Республике – Баматалиев Абдулвахит Бетирсултанович;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Глава администрации Шатойского муниципального района – Чабагаев Шадид Шахидович;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Глава администрации Итум-Калинского муниципального района – Темирбулатов Хамзат Алхазурович;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Глава администрации Шаройского муниципального района – Мусалов Расо Дузаевич;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Главы администраций сельских поселений, руководители учреждений, организаций и предприятий Шатойского, Шаройского и Итум-Калинского муниципальных районов.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Межрайонной ИФНС России № 4 по Чеченской Республике: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инспекции, Усманов А.А.;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налогообложения имущества физических лиц, Эльжуркаев И.Я.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камерального отдела контроля, Идалбаев А.А.;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оперативного отдела контроля, Магомерзаев А.В.;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государственный налоговый инспектор отдела оперативного контроля, куратор по Шатойскому, Шаройскому и Итум-Калинскому муниципальным районам, Эдильбиев Д.Р.</w:t>
      </w:r>
    </w:p>
    <w:p w:rsidR="007404D2" w:rsidRPr="00EB2CFB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D5894">
        <w:rPr>
          <w:rFonts w:ascii="Times New Roman" w:hAnsi="Times New Roman"/>
          <w:b/>
          <w:sz w:val="28"/>
          <w:szCs w:val="28"/>
          <w:u w:val="single"/>
        </w:rPr>
        <w:t xml:space="preserve">ПОВЕСТКА ДНЯ: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О налоговых и неналоговых поступлениях в консолидированный бюджет Шатойского, Шаройского и Итум-Калинского муниципальных районов за 2015 год.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О  регистрации прав собственности объектов недвижимости (земельных участков и домовладений) по итогам 2015 года.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7404D2" w:rsidRPr="00D7711A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D7711A">
        <w:rPr>
          <w:rFonts w:ascii="Times New Roman" w:hAnsi="Times New Roman"/>
          <w:b/>
          <w:sz w:val="28"/>
          <w:szCs w:val="28"/>
        </w:rPr>
        <w:t>СЛУШАЛИ:</w:t>
      </w:r>
    </w:p>
    <w:p w:rsidR="007404D2" w:rsidRPr="001F1C95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7711A">
        <w:rPr>
          <w:rFonts w:ascii="Times New Roman" w:hAnsi="Times New Roman"/>
          <w:b/>
          <w:sz w:val="28"/>
          <w:szCs w:val="28"/>
        </w:rPr>
        <w:t xml:space="preserve">      </w:t>
      </w:r>
      <w:r w:rsidRPr="001F1C95">
        <w:rPr>
          <w:rFonts w:ascii="Times New Roman" w:hAnsi="Times New Roman"/>
          <w:sz w:val="28"/>
          <w:szCs w:val="28"/>
        </w:rPr>
        <w:t xml:space="preserve">Советника Главы Чеченской Республики, куратора по Шатойскому, Шаройскому и Итум-Калинскому муниципальным районам Р.И. Абазова, который представил присутствующим участников президиума расширенного выездного совещания и ознакомил с повесткой дня. </w:t>
      </w:r>
    </w:p>
    <w:p w:rsidR="007404D2" w:rsidRPr="003F366E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3F366E">
        <w:rPr>
          <w:rFonts w:ascii="Times New Roman" w:hAnsi="Times New Roman"/>
          <w:sz w:val="28"/>
          <w:szCs w:val="28"/>
        </w:rPr>
        <w:t xml:space="preserve">     Далее Р.И. Абазов сказал, что</w:t>
      </w:r>
      <w:r>
        <w:rPr>
          <w:rFonts w:ascii="Times New Roman" w:hAnsi="Times New Roman"/>
          <w:sz w:val="28"/>
          <w:szCs w:val="28"/>
        </w:rPr>
        <w:t xml:space="preserve"> на сегодняшнем совещании будем говорить об администрировании налогов, поступающих в местный бюджет. В связи с этим  решил привлечь специалистов налоговой сферы, которые на месте, в частном порядке смогли бы указать пути решения вопросов и проблемы, связанные с прогнозированием бюджетов по местным налогам и по их своевременной уплате, а также, чтобы местные органы самоуправления смогли получить консультативную помощь по имущественным налогам и ведению федеральной информационной адресной системы на местах, прошу, присутствующих глав сельских поселений, финансовых работников, бухгалтеров, включиться в работу совещания, ставить проблемные вопросы по повестке нашего совещания.</w:t>
      </w:r>
    </w:p>
    <w:p w:rsidR="007404D2" w:rsidRPr="001F1C95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1C95">
        <w:rPr>
          <w:rFonts w:ascii="Times New Roman" w:hAnsi="Times New Roman"/>
          <w:b/>
          <w:sz w:val="28"/>
          <w:szCs w:val="28"/>
          <w:u w:val="single"/>
        </w:rPr>
        <w:t xml:space="preserve">ВЫСТУПИЛИ: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C1DF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УФНС России по ЧР Цамаев М.А., заместитель министра финансов Ч.Р. Ибрагимов Д.Х., руководитель Управления Росреестра России по ЧР</w:t>
      </w:r>
    </w:p>
    <w:p w:rsidR="007404D2" w:rsidRPr="00640983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Джандаров И.А-Х., проинформировали собравшихся о ситуации сложившейся в целом по республике и в горных районах в частности по собираемости налогов. </w:t>
      </w:r>
    </w:p>
    <w:p w:rsidR="007404D2" w:rsidRPr="000C1DFA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Отметили, что от успешной работы в данном направлении зависят местные бюджеты. Поэтому главную роль в сборе налогов должны играть администрации сельских поселений, поскольку без их, активной и оперативной работы по выявлению налогооблагаемой базы в виде физических и юридических лиц сотрудники ФНС не могут вести целенаправленную работу по взиманию налогов.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156340">
        <w:rPr>
          <w:rFonts w:ascii="Times New Roman" w:hAnsi="Times New Roman"/>
          <w:sz w:val="28"/>
          <w:szCs w:val="28"/>
        </w:rPr>
        <w:t xml:space="preserve">     Говорили</w:t>
      </w:r>
      <w:r>
        <w:rPr>
          <w:rFonts w:ascii="Times New Roman" w:hAnsi="Times New Roman"/>
          <w:sz w:val="28"/>
          <w:szCs w:val="28"/>
        </w:rPr>
        <w:t>, что в нынешних экономических условиях необходимо мобилизовать все силы и наладить взаимодействие между органами власти в вопросах собираемости имущественных налогов, чему особое внимание уделяет Глава Чеченской Республики Рамзан Ахматович Кадыров. Поэтому, прежде всего, необходимо завершить регистрацию прав собственности на имущество, провести инвентаризацию в населенных пунктах для определения налогооблагаемой базы по транспортному и другим налогам – отметили выступающие.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напомнили присутствующим, что вопрос собираемости местных налогов и увеличения неналоговых доходов консолидированного бюджета Чеченской Республики находится на личном контроле Главы Чеченской Республики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Р.А. Кадырова. Вплотную работа по актуализации налоговой базы объектов недвижимости (земельные участки, домовладения и приватизированные квартиры) в республике, в том числе в Шатойском, Шаройском и Итум-Калинском районах начата после поручения Главы Чеченской Ресбублики Р.А. Кадырова от 21.01.2013 года № 01-07.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01.02.2016 г. регистрация земельных участков в 3-х районах проведена более 97%, домовладений и квартир более 70%, как отмечали выступившие руководители районов, регистрация объектов недвижимости будет завершена до конца марта текущего года. Кроме того, руководитель УФНС по ЧР сообщил участникам выездного совещания важную новость:  - учитывая, что жителям отдаленных районов, в том числе и Шатойский, ездить в город для оплаты небольших сумм налогов весьма накладно мы договорились с фирмой, занимающейся платежными терминалами, установить в вашем регионе три терминала, через которые можно будет перечислять налоги без лишних расходов и траты времени.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приезду на выездное совещание советника Главы Чеченской Республики, куратора по Шатойскому, Шаройскому и Итум-Калинскому районам, Абазова Р.И. и представителей: - УФНС России по ЧР, Министерства финансов ЧР, Управления Росреестра по ЧР, главы администраций сельских поселений трех районов готовились, выступающим задавались многочисленные вопросы, на что руководителями и специалистами служб были дали конкретные исчерпывающие ответы. Руководитель УФНС России по ЧР Цамаев М.А. сказал, с целью повышения налоговой грамотности плательщиков земельных и имущественных налогов и активизации работы по регистрации прав собственности на земельные участки и домовладения, подобные выездные совещания будут проводиться регулярно.   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заключение, Советник Главы Чеченской Республики подчеркнул, что сегодняшняя встреча еще раз показала как важны подобные непосредственные контакты вышестоящих органов, министерств и ведомств с представителями власти на местах. В ходе этого выездного совещания главы администраций сельских поселений и другие заинтересованные лица смогли прояснить для себя многие непонятные места, требования и тонкости налогового законодательства.                           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Теперь для жителей горного района процесс оплаты налогов намного упростится. Следовательно, собираемость налогов увеличится, что благотворно скажется на бюджетах всех уровней. Кроме того, на совещании присутствуют работники налоговой инспекции № 4 во главе со своим начальником отдела, которые будут здесь работать до конца рабочего дня и проведут семинар по всем интересующим  вас вопросам,- подытожил Р.И. Абазов.</w:t>
      </w:r>
    </w:p>
    <w:p w:rsidR="007404D2" w:rsidRPr="00156340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Гостей также за плодотворную работу и подробные разъяснения поблагодарил глава администрации Шатойского муниципального района Ш.Ш. Чабагаев. Он выразил уверенность, что подобные контакты и эффективное взаимодействие в дальнейшем станут регулярными.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7404D2" w:rsidRPr="00207E0D" w:rsidRDefault="007404D2" w:rsidP="00836C9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Принять к сведению информации Советника Главы Чеченской Республики  </w:t>
      </w:r>
    </w:p>
    <w:p w:rsidR="007404D2" w:rsidRDefault="007404D2" w:rsidP="00836C9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Р.И. Абазова, руководителя Управления ФНС России по ЧР - М.А. Цамаева, заместителя Министра финансов ЧР – Д.Х. Ибрагимова, руководителя управления Федеральной службы государственной регистрации кадастра и картографии по ЧР – И.А-Х. Джандарова.  </w:t>
      </w:r>
    </w:p>
    <w:p w:rsidR="007404D2" w:rsidRDefault="007404D2" w:rsidP="00B5721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7404D2" w:rsidRDefault="007404D2" w:rsidP="00B5721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404D2" w:rsidRDefault="007404D2" w:rsidP="00B5721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57218">
        <w:rPr>
          <w:rFonts w:ascii="Times New Roman" w:hAnsi="Times New Roman"/>
          <w:sz w:val="28"/>
          <w:szCs w:val="28"/>
        </w:rPr>
        <w:t>Р.И. Абазов</w:t>
      </w:r>
    </w:p>
    <w:p w:rsidR="007404D2" w:rsidRDefault="007404D2" w:rsidP="0064098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404D2" w:rsidRPr="00BE13F2" w:rsidRDefault="007404D2" w:rsidP="0064098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7404D2" w:rsidRPr="00BE13F2" w:rsidSect="000B3FE1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D2" w:rsidRDefault="007404D2" w:rsidP="00943864">
      <w:pPr>
        <w:spacing w:after="0" w:line="240" w:lineRule="auto"/>
      </w:pPr>
      <w:r>
        <w:separator/>
      </w:r>
    </w:p>
  </w:endnote>
  <w:endnote w:type="continuationSeparator" w:id="1">
    <w:p w:rsidR="007404D2" w:rsidRDefault="007404D2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D2" w:rsidRDefault="007404D2" w:rsidP="00943864">
      <w:pPr>
        <w:spacing w:after="0" w:line="240" w:lineRule="auto"/>
      </w:pPr>
      <w:r>
        <w:separator/>
      </w:r>
    </w:p>
  </w:footnote>
  <w:footnote w:type="continuationSeparator" w:id="1">
    <w:p w:rsidR="007404D2" w:rsidRDefault="007404D2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3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88E"/>
    <w:rsid w:val="00011242"/>
    <w:rsid w:val="0001153F"/>
    <w:rsid w:val="00014827"/>
    <w:rsid w:val="00016341"/>
    <w:rsid w:val="00016411"/>
    <w:rsid w:val="00016E08"/>
    <w:rsid w:val="00020519"/>
    <w:rsid w:val="0002065E"/>
    <w:rsid w:val="000206CB"/>
    <w:rsid w:val="00020777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7D2C"/>
    <w:rsid w:val="00051387"/>
    <w:rsid w:val="000513CD"/>
    <w:rsid w:val="00051857"/>
    <w:rsid w:val="00052648"/>
    <w:rsid w:val="00061D7F"/>
    <w:rsid w:val="000648B7"/>
    <w:rsid w:val="00065F42"/>
    <w:rsid w:val="000711F6"/>
    <w:rsid w:val="00071FD9"/>
    <w:rsid w:val="00081524"/>
    <w:rsid w:val="00081E10"/>
    <w:rsid w:val="00085115"/>
    <w:rsid w:val="00091095"/>
    <w:rsid w:val="00091117"/>
    <w:rsid w:val="00094EA7"/>
    <w:rsid w:val="00095335"/>
    <w:rsid w:val="000953FF"/>
    <w:rsid w:val="000A403F"/>
    <w:rsid w:val="000A555B"/>
    <w:rsid w:val="000A6484"/>
    <w:rsid w:val="000A6726"/>
    <w:rsid w:val="000A6D25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1DFA"/>
    <w:rsid w:val="000C7A14"/>
    <w:rsid w:val="000D1702"/>
    <w:rsid w:val="000D1FBA"/>
    <w:rsid w:val="000D2ABF"/>
    <w:rsid w:val="000D4008"/>
    <w:rsid w:val="000D73AC"/>
    <w:rsid w:val="000E1AB0"/>
    <w:rsid w:val="000E380A"/>
    <w:rsid w:val="000E436F"/>
    <w:rsid w:val="000E5B26"/>
    <w:rsid w:val="000E7211"/>
    <w:rsid w:val="000F6D17"/>
    <w:rsid w:val="00100C6D"/>
    <w:rsid w:val="001027A7"/>
    <w:rsid w:val="00103BBD"/>
    <w:rsid w:val="00104751"/>
    <w:rsid w:val="00104B0C"/>
    <w:rsid w:val="00104ECA"/>
    <w:rsid w:val="001105CC"/>
    <w:rsid w:val="00114EB8"/>
    <w:rsid w:val="0011750A"/>
    <w:rsid w:val="001243E7"/>
    <w:rsid w:val="00125223"/>
    <w:rsid w:val="001269CE"/>
    <w:rsid w:val="00134DF9"/>
    <w:rsid w:val="00135C14"/>
    <w:rsid w:val="00140833"/>
    <w:rsid w:val="001425F1"/>
    <w:rsid w:val="00142C34"/>
    <w:rsid w:val="00143308"/>
    <w:rsid w:val="00143AAE"/>
    <w:rsid w:val="0014525A"/>
    <w:rsid w:val="00146161"/>
    <w:rsid w:val="00151BA8"/>
    <w:rsid w:val="00151E4D"/>
    <w:rsid w:val="001520B9"/>
    <w:rsid w:val="00153532"/>
    <w:rsid w:val="00155D66"/>
    <w:rsid w:val="00156340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7715"/>
    <w:rsid w:val="001B1F57"/>
    <w:rsid w:val="001B3F5D"/>
    <w:rsid w:val="001B423A"/>
    <w:rsid w:val="001B74F7"/>
    <w:rsid w:val="001B7C85"/>
    <w:rsid w:val="001C1489"/>
    <w:rsid w:val="001C34A4"/>
    <w:rsid w:val="001D0BE9"/>
    <w:rsid w:val="001D2141"/>
    <w:rsid w:val="001D3979"/>
    <w:rsid w:val="001E34D1"/>
    <w:rsid w:val="001E37A9"/>
    <w:rsid w:val="001E5828"/>
    <w:rsid w:val="001E6C2D"/>
    <w:rsid w:val="001F1378"/>
    <w:rsid w:val="001F1C95"/>
    <w:rsid w:val="001F22F5"/>
    <w:rsid w:val="001F68C3"/>
    <w:rsid w:val="00203221"/>
    <w:rsid w:val="002078E0"/>
    <w:rsid w:val="00207E0D"/>
    <w:rsid w:val="00213B2D"/>
    <w:rsid w:val="002165C3"/>
    <w:rsid w:val="00217A80"/>
    <w:rsid w:val="00221B48"/>
    <w:rsid w:val="00223F7C"/>
    <w:rsid w:val="00224A37"/>
    <w:rsid w:val="00227066"/>
    <w:rsid w:val="002275B5"/>
    <w:rsid w:val="002304A4"/>
    <w:rsid w:val="0023137E"/>
    <w:rsid w:val="002332FC"/>
    <w:rsid w:val="00235009"/>
    <w:rsid w:val="00235436"/>
    <w:rsid w:val="00235D7A"/>
    <w:rsid w:val="002368A1"/>
    <w:rsid w:val="00237A74"/>
    <w:rsid w:val="002421A1"/>
    <w:rsid w:val="0024326A"/>
    <w:rsid w:val="002445B0"/>
    <w:rsid w:val="0024584A"/>
    <w:rsid w:val="00247C00"/>
    <w:rsid w:val="00252E66"/>
    <w:rsid w:val="00254038"/>
    <w:rsid w:val="00254CF5"/>
    <w:rsid w:val="0025613C"/>
    <w:rsid w:val="0025739C"/>
    <w:rsid w:val="0026448C"/>
    <w:rsid w:val="00266793"/>
    <w:rsid w:val="00267708"/>
    <w:rsid w:val="0027115A"/>
    <w:rsid w:val="00272B61"/>
    <w:rsid w:val="00276A3C"/>
    <w:rsid w:val="00280FE5"/>
    <w:rsid w:val="00284D6D"/>
    <w:rsid w:val="00285DA7"/>
    <w:rsid w:val="00286B46"/>
    <w:rsid w:val="00286DFA"/>
    <w:rsid w:val="00287F0C"/>
    <w:rsid w:val="002922FC"/>
    <w:rsid w:val="002A028D"/>
    <w:rsid w:val="002A7BE1"/>
    <w:rsid w:val="002B2220"/>
    <w:rsid w:val="002B22E6"/>
    <w:rsid w:val="002B3627"/>
    <w:rsid w:val="002B4B1A"/>
    <w:rsid w:val="002C2BF9"/>
    <w:rsid w:val="002C7F40"/>
    <w:rsid w:val="002D1768"/>
    <w:rsid w:val="002D2622"/>
    <w:rsid w:val="002D6350"/>
    <w:rsid w:val="002E179D"/>
    <w:rsid w:val="002E485C"/>
    <w:rsid w:val="002E6333"/>
    <w:rsid w:val="002E6B81"/>
    <w:rsid w:val="002F25C3"/>
    <w:rsid w:val="002F31ED"/>
    <w:rsid w:val="002F4DAC"/>
    <w:rsid w:val="002F6028"/>
    <w:rsid w:val="002F6063"/>
    <w:rsid w:val="0030119D"/>
    <w:rsid w:val="00301A17"/>
    <w:rsid w:val="003027A2"/>
    <w:rsid w:val="00302D62"/>
    <w:rsid w:val="0030347C"/>
    <w:rsid w:val="0030786A"/>
    <w:rsid w:val="003108F5"/>
    <w:rsid w:val="003141DF"/>
    <w:rsid w:val="003238B2"/>
    <w:rsid w:val="003242B1"/>
    <w:rsid w:val="00324B16"/>
    <w:rsid w:val="00330DC9"/>
    <w:rsid w:val="00331771"/>
    <w:rsid w:val="003336B9"/>
    <w:rsid w:val="00335D79"/>
    <w:rsid w:val="00336B48"/>
    <w:rsid w:val="00340DDB"/>
    <w:rsid w:val="00340FA6"/>
    <w:rsid w:val="00343575"/>
    <w:rsid w:val="00345E72"/>
    <w:rsid w:val="00346584"/>
    <w:rsid w:val="00347483"/>
    <w:rsid w:val="003506A8"/>
    <w:rsid w:val="00351351"/>
    <w:rsid w:val="00353F82"/>
    <w:rsid w:val="00362DE6"/>
    <w:rsid w:val="00367FA9"/>
    <w:rsid w:val="0037191A"/>
    <w:rsid w:val="0037537B"/>
    <w:rsid w:val="00380D4E"/>
    <w:rsid w:val="0038254B"/>
    <w:rsid w:val="003845C9"/>
    <w:rsid w:val="00386431"/>
    <w:rsid w:val="00390951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4313"/>
    <w:rsid w:val="003B7CB1"/>
    <w:rsid w:val="003D19C6"/>
    <w:rsid w:val="003D2B8F"/>
    <w:rsid w:val="003D5D81"/>
    <w:rsid w:val="003D6ECB"/>
    <w:rsid w:val="003E192B"/>
    <w:rsid w:val="003E2E46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366E"/>
    <w:rsid w:val="003F5ABF"/>
    <w:rsid w:val="003F6B2B"/>
    <w:rsid w:val="00400524"/>
    <w:rsid w:val="00400CD8"/>
    <w:rsid w:val="0040137F"/>
    <w:rsid w:val="00404461"/>
    <w:rsid w:val="00410D88"/>
    <w:rsid w:val="004140E1"/>
    <w:rsid w:val="00415F9C"/>
    <w:rsid w:val="00417F77"/>
    <w:rsid w:val="00426007"/>
    <w:rsid w:val="004278BF"/>
    <w:rsid w:val="004314E3"/>
    <w:rsid w:val="004326A9"/>
    <w:rsid w:val="00432EAE"/>
    <w:rsid w:val="0043418F"/>
    <w:rsid w:val="00442FD4"/>
    <w:rsid w:val="00444468"/>
    <w:rsid w:val="0044460E"/>
    <w:rsid w:val="00445F9A"/>
    <w:rsid w:val="004473B4"/>
    <w:rsid w:val="00451279"/>
    <w:rsid w:val="00453F56"/>
    <w:rsid w:val="00455158"/>
    <w:rsid w:val="00460CFB"/>
    <w:rsid w:val="00465F75"/>
    <w:rsid w:val="00467773"/>
    <w:rsid w:val="004700FD"/>
    <w:rsid w:val="004739D1"/>
    <w:rsid w:val="004768A3"/>
    <w:rsid w:val="00481AA3"/>
    <w:rsid w:val="004832C7"/>
    <w:rsid w:val="00487D9C"/>
    <w:rsid w:val="00491C30"/>
    <w:rsid w:val="004931BE"/>
    <w:rsid w:val="0049427E"/>
    <w:rsid w:val="00494892"/>
    <w:rsid w:val="00494ECF"/>
    <w:rsid w:val="004979B8"/>
    <w:rsid w:val="004A1E30"/>
    <w:rsid w:val="004A3D78"/>
    <w:rsid w:val="004A41ED"/>
    <w:rsid w:val="004A765C"/>
    <w:rsid w:val="004B0738"/>
    <w:rsid w:val="004B2D19"/>
    <w:rsid w:val="004B568F"/>
    <w:rsid w:val="004C0AF0"/>
    <w:rsid w:val="004C11CD"/>
    <w:rsid w:val="004C1F48"/>
    <w:rsid w:val="004C302B"/>
    <w:rsid w:val="004C368F"/>
    <w:rsid w:val="004C7E72"/>
    <w:rsid w:val="004D0BCA"/>
    <w:rsid w:val="004D28C1"/>
    <w:rsid w:val="004D5B1D"/>
    <w:rsid w:val="004D63C1"/>
    <w:rsid w:val="004D6970"/>
    <w:rsid w:val="004D6E87"/>
    <w:rsid w:val="004E0D8A"/>
    <w:rsid w:val="004E1890"/>
    <w:rsid w:val="004E25AC"/>
    <w:rsid w:val="004E2F1E"/>
    <w:rsid w:val="004E3D06"/>
    <w:rsid w:val="004E5FD3"/>
    <w:rsid w:val="004F36D3"/>
    <w:rsid w:val="004F4416"/>
    <w:rsid w:val="004F4AE8"/>
    <w:rsid w:val="0050007B"/>
    <w:rsid w:val="00502F88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3F22"/>
    <w:rsid w:val="00526177"/>
    <w:rsid w:val="00530F01"/>
    <w:rsid w:val="005325D9"/>
    <w:rsid w:val="005341FB"/>
    <w:rsid w:val="00535EF2"/>
    <w:rsid w:val="0053652E"/>
    <w:rsid w:val="0053782E"/>
    <w:rsid w:val="00537E28"/>
    <w:rsid w:val="00540A5F"/>
    <w:rsid w:val="0054247A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11FB"/>
    <w:rsid w:val="0058162B"/>
    <w:rsid w:val="00583969"/>
    <w:rsid w:val="00586CEE"/>
    <w:rsid w:val="0059354D"/>
    <w:rsid w:val="00597C6C"/>
    <w:rsid w:val="005A123F"/>
    <w:rsid w:val="005A210B"/>
    <w:rsid w:val="005A246C"/>
    <w:rsid w:val="005A7732"/>
    <w:rsid w:val="005B06D7"/>
    <w:rsid w:val="005B0CBA"/>
    <w:rsid w:val="005B44B7"/>
    <w:rsid w:val="005B5792"/>
    <w:rsid w:val="005B6273"/>
    <w:rsid w:val="005C5540"/>
    <w:rsid w:val="005C7A18"/>
    <w:rsid w:val="005D013E"/>
    <w:rsid w:val="005D0E11"/>
    <w:rsid w:val="005D1F49"/>
    <w:rsid w:val="005D3684"/>
    <w:rsid w:val="005D5E08"/>
    <w:rsid w:val="005E56C7"/>
    <w:rsid w:val="005E6C25"/>
    <w:rsid w:val="005F0A35"/>
    <w:rsid w:val="005F0D5C"/>
    <w:rsid w:val="005F14D1"/>
    <w:rsid w:val="005F5C17"/>
    <w:rsid w:val="005F5D8A"/>
    <w:rsid w:val="005F6768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567C"/>
    <w:rsid w:val="00616A53"/>
    <w:rsid w:val="00627CD9"/>
    <w:rsid w:val="00630E71"/>
    <w:rsid w:val="00631592"/>
    <w:rsid w:val="00634277"/>
    <w:rsid w:val="006344CD"/>
    <w:rsid w:val="00634CE7"/>
    <w:rsid w:val="00637CF3"/>
    <w:rsid w:val="00640379"/>
    <w:rsid w:val="00640983"/>
    <w:rsid w:val="00647C1B"/>
    <w:rsid w:val="00650CBF"/>
    <w:rsid w:val="006556EC"/>
    <w:rsid w:val="00656721"/>
    <w:rsid w:val="00656F0C"/>
    <w:rsid w:val="00657BC3"/>
    <w:rsid w:val="0066360D"/>
    <w:rsid w:val="006648F8"/>
    <w:rsid w:val="0066528D"/>
    <w:rsid w:val="00666FD8"/>
    <w:rsid w:val="00667088"/>
    <w:rsid w:val="0066725A"/>
    <w:rsid w:val="006676DA"/>
    <w:rsid w:val="00671219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4206"/>
    <w:rsid w:val="006A48C7"/>
    <w:rsid w:val="006A50C4"/>
    <w:rsid w:val="006A68CB"/>
    <w:rsid w:val="006B2960"/>
    <w:rsid w:val="006B4736"/>
    <w:rsid w:val="006B4949"/>
    <w:rsid w:val="006B57E1"/>
    <w:rsid w:val="006B7166"/>
    <w:rsid w:val="006C6511"/>
    <w:rsid w:val="006D0E62"/>
    <w:rsid w:val="006D1E62"/>
    <w:rsid w:val="006D63C3"/>
    <w:rsid w:val="006E1602"/>
    <w:rsid w:val="006E190C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5946"/>
    <w:rsid w:val="006F5ED3"/>
    <w:rsid w:val="006F7A38"/>
    <w:rsid w:val="00701493"/>
    <w:rsid w:val="00703DB3"/>
    <w:rsid w:val="00705FBB"/>
    <w:rsid w:val="0070707A"/>
    <w:rsid w:val="00707EB3"/>
    <w:rsid w:val="0071713D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404D2"/>
    <w:rsid w:val="00740DB6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48AC"/>
    <w:rsid w:val="0075532D"/>
    <w:rsid w:val="00755726"/>
    <w:rsid w:val="007558F5"/>
    <w:rsid w:val="00762E20"/>
    <w:rsid w:val="00763099"/>
    <w:rsid w:val="00765FB8"/>
    <w:rsid w:val="00767831"/>
    <w:rsid w:val="0077098F"/>
    <w:rsid w:val="007728E8"/>
    <w:rsid w:val="00774073"/>
    <w:rsid w:val="00774644"/>
    <w:rsid w:val="00775E21"/>
    <w:rsid w:val="0077618B"/>
    <w:rsid w:val="0077696D"/>
    <w:rsid w:val="007802FD"/>
    <w:rsid w:val="00781668"/>
    <w:rsid w:val="007862E9"/>
    <w:rsid w:val="00790309"/>
    <w:rsid w:val="007928D6"/>
    <w:rsid w:val="0079695E"/>
    <w:rsid w:val="007A45A2"/>
    <w:rsid w:val="007B35C4"/>
    <w:rsid w:val="007B604E"/>
    <w:rsid w:val="007B6637"/>
    <w:rsid w:val="007C3E51"/>
    <w:rsid w:val="007C4030"/>
    <w:rsid w:val="007C753A"/>
    <w:rsid w:val="007D0366"/>
    <w:rsid w:val="007D33E3"/>
    <w:rsid w:val="007D34D2"/>
    <w:rsid w:val="007D39C2"/>
    <w:rsid w:val="007D5E98"/>
    <w:rsid w:val="007E59A0"/>
    <w:rsid w:val="007E6869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6328"/>
    <w:rsid w:val="00836C9A"/>
    <w:rsid w:val="00837C41"/>
    <w:rsid w:val="00840F37"/>
    <w:rsid w:val="00841EA1"/>
    <w:rsid w:val="00842383"/>
    <w:rsid w:val="00842FDE"/>
    <w:rsid w:val="008437F9"/>
    <w:rsid w:val="008453A7"/>
    <w:rsid w:val="0084741F"/>
    <w:rsid w:val="00847A4B"/>
    <w:rsid w:val="00847E05"/>
    <w:rsid w:val="00855351"/>
    <w:rsid w:val="0085686D"/>
    <w:rsid w:val="00856B4C"/>
    <w:rsid w:val="008578EF"/>
    <w:rsid w:val="00860C2D"/>
    <w:rsid w:val="00863DCB"/>
    <w:rsid w:val="0087020B"/>
    <w:rsid w:val="00872D1E"/>
    <w:rsid w:val="008763F8"/>
    <w:rsid w:val="008767DA"/>
    <w:rsid w:val="00880D8C"/>
    <w:rsid w:val="008833FD"/>
    <w:rsid w:val="00884058"/>
    <w:rsid w:val="00887D15"/>
    <w:rsid w:val="00895F2B"/>
    <w:rsid w:val="00897786"/>
    <w:rsid w:val="008A0495"/>
    <w:rsid w:val="008A0BC8"/>
    <w:rsid w:val="008A220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1EF2"/>
    <w:rsid w:val="008C2575"/>
    <w:rsid w:val="008C4844"/>
    <w:rsid w:val="008C65DF"/>
    <w:rsid w:val="008C68A7"/>
    <w:rsid w:val="008D16FE"/>
    <w:rsid w:val="008D2207"/>
    <w:rsid w:val="008D3B3E"/>
    <w:rsid w:val="008D6E16"/>
    <w:rsid w:val="008D7E2F"/>
    <w:rsid w:val="008E29DA"/>
    <w:rsid w:val="008E5C13"/>
    <w:rsid w:val="008F1C53"/>
    <w:rsid w:val="008F3227"/>
    <w:rsid w:val="008F3C0E"/>
    <w:rsid w:val="008F43F5"/>
    <w:rsid w:val="008F5B0D"/>
    <w:rsid w:val="008F763C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31377"/>
    <w:rsid w:val="00932EEE"/>
    <w:rsid w:val="0093317A"/>
    <w:rsid w:val="009343CF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90597"/>
    <w:rsid w:val="009930B0"/>
    <w:rsid w:val="00994838"/>
    <w:rsid w:val="00996D9B"/>
    <w:rsid w:val="009978BC"/>
    <w:rsid w:val="00997A30"/>
    <w:rsid w:val="00997F1D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253A"/>
    <w:rsid w:val="009D61AE"/>
    <w:rsid w:val="009E075E"/>
    <w:rsid w:val="009E0889"/>
    <w:rsid w:val="009E31D5"/>
    <w:rsid w:val="009E42A9"/>
    <w:rsid w:val="009E4EE2"/>
    <w:rsid w:val="009F01E5"/>
    <w:rsid w:val="009F18D2"/>
    <w:rsid w:val="009F4C49"/>
    <w:rsid w:val="00A00F1D"/>
    <w:rsid w:val="00A01855"/>
    <w:rsid w:val="00A11455"/>
    <w:rsid w:val="00A2069F"/>
    <w:rsid w:val="00A22722"/>
    <w:rsid w:val="00A235FA"/>
    <w:rsid w:val="00A23C40"/>
    <w:rsid w:val="00A25A59"/>
    <w:rsid w:val="00A2628A"/>
    <w:rsid w:val="00A30765"/>
    <w:rsid w:val="00A30A04"/>
    <w:rsid w:val="00A3226E"/>
    <w:rsid w:val="00A323EB"/>
    <w:rsid w:val="00A35E83"/>
    <w:rsid w:val="00A36331"/>
    <w:rsid w:val="00A428AD"/>
    <w:rsid w:val="00A43CF9"/>
    <w:rsid w:val="00A43D88"/>
    <w:rsid w:val="00A444FE"/>
    <w:rsid w:val="00A449E1"/>
    <w:rsid w:val="00A44A39"/>
    <w:rsid w:val="00A51092"/>
    <w:rsid w:val="00A5110E"/>
    <w:rsid w:val="00A51428"/>
    <w:rsid w:val="00A523CD"/>
    <w:rsid w:val="00A53276"/>
    <w:rsid w:val="00A53C60"/>
    <w:rsid w:val="00A57629"/>
    <w:rsid w:val="00A711A7"/>
    <w:rsid w:val="00A718C6"/>
    <w:rsid w:val="00A76B9F"/>
    <w:rsid w:val="00A8044A"/>
    <w:rsid w:val="00A8184A"/>
    <w:rsid w:val="00A8197F"/>
    <w:rsid w:val="00A82157"/>
    <w:rsid w:val="00A82E70"/>
    <w:rsid w:val="00A83123"/>
    <w:rsid w:val="00A8338E"/>
    <w:rsid w:val="00A842EC"/>
    <w:rsid w:val="00A85C0E"/>
    <w:rsid w:val="00A86042"/>
    <w:rsid w:val="00A8678D"/>
    <w:rsid w:val="00A875C6"/>
    <w:rsid w:val="00A8783A"/>
    <w:rsid w:val="00A879F7"/>
    <w:rsid w:val="00A87BBD"/>
    <w:rsid w:val="00A93558"/>
    <w:rsid w:val="00A93F70"/>
    <w:rsid w:val="00A95615"/>
    <w:rsid w:val="00A971D0"/>
    <w:rsid w:val="00AA0A4E"/>
    <w:rsid w:val="00AA1474"/>
    <w:rsid w:val="00AA2056"/>
    <w:rsid w:val="00AA3D12"/>
    <w:rsid w:val="00AA4660"/>
    <w:rsid w:val="00AA5160"/>
    <w:rsid w:val="00AA5459"/>
    <w:rsid w:val="00AA647B"/>
    <w:rsid w:val="00AB0591"/>
    <w:rsid w:val="00AC3FDC"/>
    <w:rsid w:val="00AC4EDA"/>
    <w:rsid w:val="00AC7BCD"/>
    <w:rsid w:val="00AC7E22"/>
    <w:rsid w:val="00AD47BE"/>
    <w:rsid w:val="00AD47C2"/>
    <w:rsid w:val="00AD5894"/>
    <w:rsid w:val="00AE5D7B"/>
    <w:rsid w:val="00AE6B92"/>
    <w:rsid w:val="00AE7BDE"/>
    <w:rsid w:val="00AF31FE"/>
    <w:rsid w:val="00AF3671"/>
    <w:rsid w:val="00AF4587"/>
    <w:rsid w:val="00AF47A8"/>
    <w:rsid w:val="00B00635"/>
    <w:rsid w:val="00B045A5"/>
    <w:rsid w:val="00B04692"/>
    <w:rsid w:val="00B05015"/>
    <w:rsid w:val="00B063AA"/>
    <w:rsid w:val="00B07196"/>
    <w:rsid w:val="00B11D3D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3893"/>
    <w:rsid w:val="00B53FCA"/>
    <w:rsid w:val="00B56573"/>
    <w:rsid w:val="00B57218"/>
    <w:rsid w:val="00B63AF5"/>
    <w:rsid w:val="00B64907"/>
    <w:rsid w:val="00B709F1"/>
    <w:rsid w:val="00B71E64"/>
    <w:rsid w:val="00B7334F"/>
    <w:rsid w:val="00B73A4F"/>
    <w:rsid w:val="00B75134"/>
    <w:rsid w:val="00B76439"/>
    <w:rsid w:val="00B80B1C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A99"/>
    <w:rsid w:val="00BB7FD4"/>
    <w:rsid w:val="00BC286B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1A6C"/>
    <w:rsid w:val="00BF36BF"/>
    <w:rsid w:val="00BF7481"/>
    <w:rsid w:val="00C0002E"/>
    <w:rsid w:val="00C001F4"/>
    <w:rsid w:val="00C01A1C"/>
    <w:rsid w:val="00C05BE7"/>
    <w:rsid w:val="00C06438"/>
    <w:rsid w:val="00C11F0F"/>
    <w:rsid w:val="00C13AE1"/>
    <w:rsid w:val="00C16CAB"/>
    <w:rsid w:val="00C2204D"/>
    <w:rsid w:val="00C2321F"/>
    <w:rsid w:val="00C258D0"/>
    <w:rsid w:val="00C27648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107B"/>
    <w:rsid w:val="00C52AA8"/>
    <w:rsid w:val="00C54F04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8247A"/>
    <w:rsid w:val="00C82E76"/>
    <w:rsid w:val="00C85CFD"/>
    <w:rsid w:val="00C85E22"/>
    <w:rsid w:val="00C8618F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BD1"/>
    <w:rsid w:val="00CC4C24"/>
    <w:rsid w:val="00CC556E"/>
    <w:rsid w:val="00CC6E8E"/>
    <w:rsid w:val="00CD0F98"/>
    <w:rsid w:val="00CD15CD"/>
    <w:rsid w:val="00CD3389"/>
    <w:rsid w:val="00CD6967"/>
    <w:rsid w:val="00CE22CD"/>
    <w:rsid w:val="00CE33BD"/>
    <w:rsid w:val="00CE4321"/>
    <w:rsid w:val="00CF2823"/>
    <w:rsid w:val="00CF5683"/>
    <w:rsid w:val="00CF5CF0"/>
    <w:rsid w:val="00CF7C34"/>
    <w:rsid w:val="00D01B5B"/>
    <w:rsid w:val="00D01FE6"/>
    <w:rsid w:val="00D03A06"/>
    <w:rsid w:val="00D04A85"/>
    <w:rsid w:val="00D05DC7"/>
    <w:rsid w:val="00D0787C"/>
    <w:rsid w:val="00D130D0"/>
    <w:rsid w:val="00D163EF"/>
    <w:rsid w:val="00D20435"/>
    <w:rsid w:val="00D23041"/>
    <w:rsid w:val="00D255FD"/>
    <w:rsid w:val="00D26A3E"/>
    <w:rsid w:val="00D4058A"/>
    <w:rsid w:val="00D440DA"/>
    <w:rsid w:val="00D44941"/>
    <w:rsid w:val="00D46A5B"/>
    <w:rsid w:val="00D511EA"/>
    <w:rsid w:val="00D51780"/>
    <w:rsid w:val="00D532EB"/>
    <w:rsid w:val="00D578A3"/>
    <w:rsid w:val="00D578E8"/>
    <w:rsid w:val="00D60B4C"/>
    <w:rsid w:val="00D6467A"/>
    <w:rsid w:val="00D72B63"/>
    <w:rsid w:val="00D73259"/>
    <w:rsid w:val="00D735F8"/>
    <w:rsid w:val="00D748E4"/>
    <w:rsid w:val="00D74BCD"/>
    <w:rsid w:val="00D7711A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206E"/>
    <w:rsid w:val="00DA7DE4"/>
    <w:rsid w:val="00DB02E0"/>
    <w:rsid w:val="00DB0403"/>
    <w:rsid w:val="00DB0D3E"/>
    <w:rsid w:val="00DB1D4B"/>
    <w:rsid w:val="00DB3FB1"/>
    <w:rsid w:val="00DB434B"/>
    <w:rsid w:val="00DB56C5"/>
    <w:rsid w:val="00DB6970"/>
    <w:rsid w:val="00DC15B6"/>
    <w:rsid w:val="00DC3F52"/>
    <w:rsid w:val="00DC4110"/>
    <w:rsid w:val="00DC518B"/>
    <w:rsid w:val="00DC62C5"/>
    <w:rsid w:val="00DD3613"/>
    <w:rsid w:val="00DD7B5B"/>
    <w:rsid w:val="00DE6195"/>
    <w:rsid w:val="00DE626A"/>
    <w:rsid w:val="00DE7848"/>
    <w:rsid w:val="00DF1718"/>
    <w:rsid w:val="00DF26A9"/>
    <w:rsid w:val="00DF3287"/>
    <w:rsid w:val="00DF38B1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F40"/>
    <w:rsid w:val="00E130DB"/>
    <w:rsid w:val="00E1460B"/>
    <w:rsid w:val="00E235F3"/>
    <w:rsid w:val="00E2453F"/>
    <w:rsid w:val="00E246B6"/>
    <w:rsid w:val="00E25292"/>
    <w:rsid w:val="00E267B4"/>
    <w:rsid w:val="00E27A21"/>
    <w:rsid w:val="00E31709"/>
    <w:rsid w:val="00E34A5E"/>
    <w:rsid w:val="00E4313D"/>
    <w:rsid w:val="00E44587"/>
    <w:rsid w:val="00E44AD6"/>
    <w:rsid w:val="00E524B7"/>
    <w:rsid w:val="00E54A3A"/>
    <w:rsid w:val="00E551DA"/>
    <w:rsid w:val="00E55385"/>
    <w:rsid w:val="00E55E85"/>
    <w:rsid w:val="00E607B7"/>
    <w:rsid w:val="00E60EA2"/>
    <w:rsid w:val="00E622B1"/>
    <w:rsid w:val="00E63377"/>
    <w:rsid w:val="00E64310"/>
    <w:rsid w:val="00E64387"/>
    <w:rsid w:val="00E670DE"/>
    <w:rsid w:val="00E7313C"/>
    <w:rsid w:val="00E7360B"/>
    <w:rsid w:val="00E76EE7"/>
    <w:rsid w:val="00E81220"/>
    <w:rsid w:val="00E8394C"/>
    <w:rsid w:val="00E843FF"/>
    <w:rsid w:val="00E869AE"/>
    <w:rsid w:val="00E8757C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5EE"/>
    <w:rsid w:val="00EA4D36"/>
    <w:rsid w:val="00EA6C1A"/>
    <w:rsid w:val="00EA7107"/>
    <w:rsid w:val="00EB2CFB"/>
    <w:rsid w:val="00EB7FC6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D743E"/>
    <w:rsid w:val="00EE21AD"/>
    <w:rsid w:val="00EE23ED"/>
    <w:rsid w:val="00EE4A48"/>
    <w:rsid w:val="00EE577E"/>
    <w:rsid w:val="00EE6C0C"/>
    <w:rsid w:val="00EF0438"/>
    <w:rsid w:val="00EF4108"/>
    <w:rsid w:val="00EF64CA"/>
    <w:rsid w:val="00F01B8B"/>
    <w:rsid w:val="00F01CA3"/>
    <w:rsid w:val="00F02594"/>
    <w:rsid w:val="00F047D5"/>
    <w:rsid w:val="00F12088"/>
    <w:rsid w:val="00F127FB"/>
    <w:rsid w:val="00F167B8"/>
    <w:rsid w:val="00F25ADB"/>
    <w:rsid w:val="00F27681"/>
    <w:rsid w:val="00F27B42"/>
    <w:rsid w:val="00F303C1"/>
    <w:rsid w:val="00F360F4"/>
    <w:rsid w:val="00F44EAD"/>
    <w:rsid w:val="00F5070E"/>
    <w:rsid w:val="00F50D2E"/>
    <w:rsid w:val="00F50EB1"/>
    <w:rsid w:val="00F51845"/>
    <w:rsid w:val="00F52F1D"/>
    <w:rsid w:val="00F530B7"/>
    <w:rsid w:val="00F54368"/>
    <w:rsid w:val="00F55545"/>
    <w:rsid w:val="00F5762C"/>
    <w:rsid w:val="00F57BCC"/>
    <w:rsid w:val="00F6039B"/>
    <w:rsid w:val="00F60565"/>
    <w:rsid w:val="00F60BF2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60FF"/>
    <w:rsid w:val="00F76F52"/>
    <w:rsid w:val="00F803A2"/>
    <w:rsid w:val="00F814F1"/>
    <w:rsid w:val="00F8257C"/>
    <w:rsid w:val="00F82700"/>
    <w:rsid w:val="00F84105"/>
    <w:rsid w:val="00F8553B"/>
    <w:rsid w:val="00F862EE"/>
    <w:rsid w:val="00F86CDB"/>
    <w:rsid w:val="00F871CF"/>
    <w:rsid w:val="00F87C1F"/>
    <w:rsid w:val="00F9612F"/>
    <w:rsid w:val="00F9735C"/>
    <w:rsid w:val="00FA0276"/>
    <w:rsid w:val="00FA11C5"/>
    <w:rsid w:val="00FA1727"/>
    <w:rsid w:val="00FA5DDE"/>
    <w:rsid w:val="00FA7396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F21B0"/>
    <w:rsid w:val="00FF2B9C"/>
    <w:rsid w:val="00FF4D2B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9151</TotalTime>
  <Pages>4</Pages>
  <Words>1307</Words>
  <Characters>7455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217</cp:revision>
  <cp:lastPrinted>2016-02-15T13:55:00Z</cp:lastPrinted>
  <dcterms:created xsi:type="dcterms:W3CDTF">2013-11-06T05:54:00Z</dcterms:created>
  <dcterms:modified xsi:type="dcterms:W3CDTF">2037-10-26T17:46:00Z</dcterms:modified>
</cp:coreProperties>
</file>