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0054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Pr="00800448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317179">
        <w:rPr>
          <w:rFonts w:ascii="Times New Roman" w:hAnsi="Times New Roman"/>
          <w:sz w:val="28"/>
          <w:szCs w:val="28"/>
        </w:rPr>
        <w:t>15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 w:rsidRPr="00317179">
        <w:rPr>
          <w:rFonts w:ascii="Times New Roman" w:hAnsi="Times New Roman"/>
          <w:sz w:val="28"/>
          <w:szCs w:val="28"/>
        </w:rPr>
        <w:t>1</w:t>
      </w:r>
      <w:r w:rsidR="005F66B0" w:rsidRPr="00317179">
        <w:rPr>
          <w:rFonts w:ascii="Times New Roman" w:hAnsi="Times New Roman"/>
          <w:sz w:val="28"/>
          <w:szCs w:val="28"/>
        </w:rPr>
        <w:t>0</w:t>
      </w:r>
      <w:r w:rsidR="007E26EC" w:rsidRPr="00317179">
        <w:rPr>
          <w:rFonts w:ascii="Times New Roman" w:hAnsi="Times New Roman"/>
          <w:sz w:val="28"/>
          <w:szCs w:val="28"/>
        </w:rPr>
        <w:t>.</w:t>
      </w:r>
      <w:r w:rsidRPr="00317179">
        <w:rPr>
          <w:rFonts w:ascii="Times New Roman" w:hAnsi="Times New Roman"/>
          <w:sz w:val="28"/>
          <w:szCs w:val="28"/>
        </w:rPr>
        <w:t xml:space="preserve">  201</w:t>
      </w:r>
      <w:r w:rsidR="001B7ED1" w:rsidRPr="00317179">
        <w:rPr>
          <w:rFonts w:ascii="Times New Roman" w:hAnsi="Times New Roman"/>
          <w:sz w:val="28"/>
          <w:szCs w:val="28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317179">
        <w:rPr>
          <w:rFonts w:ascii="Times New Roman" w:hAnsi="Times New Roman"/>
          <w:sz w:val="28"/>
          <w:szCs w:val="28"/>
          <w:u w:val="single"/>
        </w:rPr>
        <w:t>20</w:t>
      </w:r>
    </w:p>
    <w:p w:rsidR="00BF0A2F" w:rsidRPr="00800448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="00EB38A3">
        <w:rPr>
          <w:rFonts w:ascii="Times New Roman" w:hAnsi="Times New Roman"/>
          <w:sz w:val="28"/>
          <w:szCs w:val="28"/>
        </w:rPr>
        <w:t xml:space="preserve"> председатель Совета депутатов </w:t>
      </w:r>
      <w:proofErr w:type="spellStart"/>
      <w:r w:rsidR="00EB38A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EB38A3">
        <w:rPr>
          <w:rFonts w:ascii="Times New Roman" w:hAnsi="Times New Roman"/>
          <w:sz w:val="28"/>
          <w:szCs w:val="28"/>
        </w:rPr>
        <w:t>Дадаев</w:t>
      </w:r>
      <w:proofErr w:type="spellEnd"/>
      <w:r w:rsidR="00EB38A3">
        <w:rPr>
          <w:rFonts w:ascii="Times New Roman" w:hAnsi="Times New Roman"/>
          <w:sz w:val="28"/>
          <w:szCs w:val="28"/>
        </w:rPr>
        <w:t xml:space="preserve"> Х.И.,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>заместители главы админ</w:t>
      </w:r>
      <w:r w:rsidR="00EB38A3">
        <w:rPr>
          <w:rFonts w:ascii="Times New Roman" w:hAnsi="Times New Roman"/>
          <w:sz w:val="28"/>
          <w:szCs w:val="28"/>
        </w:rPr>
        <w:t>истрации района Капланов И.З</w:t>
      </w:r>
      <w:r w:rsidR="00F17EFE">
        <w:rPr>
          <w:rFonts w:ascii="Times New Roman" w:hAnsi="Times New Roman"/>
          <w:sz w:val="28"/>
          <w:szCs w:val="28"/>
        </w:rPr>
        <w:t>.,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Саидов А.А.,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08683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086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556657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D4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A3">
        <w:rPr>
          <w:rFonts w:ascii="Times New Roman" w:hAnsi="Times New Roman"/>
          <w:b/>
          <w:sz w:val="28"/>
          <w:szCs w:val="28"/>
        </w:rPr>
        <w:t>2.</w:t>
      </w:r>
      <w:r w:rsidRPr="00556657">
        <w:rPr>
          <w:rFonts w:ascii="Times New Roman" w:hAnsi="Times New Roman"/>
          <w:sz w:val="28"/>
          <w:szCs w:val="28"/>
        </w:rPr>
        <w:t xml:space="preserve"> </w:t>
      </w:r>
      <w:r w:rsidR="000D44A2">
        <w:rPr>
          <w:rFonts w:ascii="Times New Roman" w:hAnsi="Times New Roman"/>
          <w:sz w:val="28"/>
          <w:szCs w:val="28"/>
        </w:rPr>
        <w:t xml:space="preserve">О </w:t>
      </w:r>
      <w:r w:rsidR="00AB29D4">
        <w:rPr>
          <w:rFonts w:ascii="Times New Roman" w:hAnsi="Times New Roman"/>
          <w:sz w:val="28"/>
          <w:szCs w:val="28"/>
        </w:rPr>
        <w:t xml:space="preserve">работе администрации </w:t>
      </w:r>
      <w:proofErr w:type="spellStart"/>
      <w:r w:rsidR="00AB29D4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AB29D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56657" w:rsidRPr="00556657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Докладчик:</w:t>
      </w:r>
      <w:r w:rsidR="00AB29D4">
        <w:rPr>
          <w:rFonts w:ascii="Times New Roman" w:hAnsi="Times New Roman"/>
          <w:sz w:val="28"/>
          <w:szCs w:val="28"/>
        </w:rPr>
        <w:t xml:space="preserve"> глав</w:t>
      </w:r>
      <w:r w:rsidR="00EB38A3">
        <w:rPr>
          <w:rFonts w:ascii="Times New Roman" w:hAnsi="Times New Roman"/>
          <w:sz w:val="28"/>
          <w:szCs w:val="28"/>
        </w:rPr>
        <w:t xml:space="preserve"> администрации</w:t>
      </w:r>
      <w:r w:rsidR="00AB2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9D4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AB29D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29D4">
        <w:rPr>
          <w:rFonts w:ascii="Times New Roman" w:hAnsi="Times New Roman"/>
          <w:sz w:val="28"/>
          <w:szCs w:val="28"/>
        </w:rPr>
        <w:t>Джантаев</w:t>
      </w:r>
      <w:proofErr w:type="spellEnd"/>
      <w:r w:rsidR="00AB29D4">
        <w:rPr>
          <w:rFonts w:ascii="Times New Roman" w:hAnsi="Times New Roman"/>
          <w:sz w:val="28"/>
          <w:szCs w:val="28"/>
        </w:rPr>
        <w:t xml:space="preserve"> Ш.Ш</w:t>
      </w:r>
      <w:r w:rsidR="000D44A2">
        <w:rPr>
          <w:rFonts w:ascii="Times New Roman" w:hAnsi="Times New Roman"/>
          <w:sz w:val="28"/>
          <w:szCs w:val="28"/>
        </w:rPr>
        <w:t>.</w:t>
      </w:r>
    </w:p>
    <w:p w:rsidR="00556657" w:rsidRPr="00556657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811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A3">
        <w:rPr>
          <w:rFonts w:ascii="Times New Roman" w:hAnsi="Times New Roman"/>
          <w:b/>
          <w:sz w:val="28"/>
          <w:szCs w:val="28"/>
        </w:rPr>
        <w:t>3.</w:t>
      </w:r>
      <w:r w:rsidRPr="00556657">
        <w:rPr>
          <w:rFonts w:ascii="Times New Roman" w:hAnsi="Times New Roman"/>
          <w:sz w:val="28"/>
          <w:szCs w:val="28"/>
        </w:rPr>
        <w:t xml:space="preserve"> </w:t>
      </w:r>
      <w:r w:rsidR="00EB38A3">
        <w:rPr>
          <w:rFonts w:ascii="Times New Roman" w:hAnsi="Times New Roman"/>
          <w:sz w:val="28"/>
          <w:szCs w:val="28"/>
        </w:rPr>
        <w:t xml:space="preserve">О работе </w:t>
      </w:r>
      <w:r w:rsidR="00AB29D4">
        <w:rPr>
          <w:rFonts w:ascii="Times New Roman" w:hAnsi="Times New Roman"/>
          <w:sz w:val="28"/>
          <w:szCs w:val="28"/>
        </w:rPr>
        <w:t>ГУ «МКЦСОН»</w:t>
      </w:r>
      <w:r w:rsidR="00FC7D8C">
        <w:rPr>
          <w:rFonts w:ascii="Times New Roman" w:hAnsi="Times New Roman"/>
          <w:sz w:val="28"/>
          <w:szCs w:val="28"/>
        </w:rPr>
        <w:t>.</w:t>
      </w:r>
      <w:r w:rsidR="00AB29D4">
        <w:rPr>
          <w:rFonts w:ascii="Times New Roman" w:hAnsi="Times New Roman"/>
          <w:sz w:val="28"/>
          <w:szCs w:val="28"/>
        </w:rPr>
        <w:t xml:space="preserve"> </w:t>
      </w:r>
    </w:p>
    <w:p w:rsidR="00556657" w:rsidRPr="00266811" w:rsidRDefault="00556657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B29D4" w:rsidRPr="00AB29D4">
        <w:rPr>
          <w:rFonts w:ascii="Times New Roman" w:hAnsi="Times New Roman"/>
          <w:sz w:val="28"/>
          <w:szCs w:val="28"/>
        </w:rPr>
        <w:t xml:space="preserve">Директор ГУ «МКЦСОН» </w:t>
      </w:r>
      <w:proofErr w:type="spellStart"/>
      <w:r w:rsidR="00AB29D4" w:rsidRPr="00AB29D4">
        <w:rPr>
          <w:rFonts w:ascii="Times New Roman" w:hAnsi="Times New Roman"/>
          <w:sz w:val="28"/>
          <w:szCs w:val="28"/>
        </w:rPr>
        <w:t>Дадуев</w:t>
      </w:r>
      <w:proofErr w:type="spellEnd"/>
      <w:r w:rsidR="00AB29D4" w:rsidRPr="00AB29D4">
        <w:rPr>
          <w:rFonts w:ascii="Times New Roman" w:hAnsi="Times New Roman"/>
          <w:sz w:val="28"/>
          <w:szCs w:val="28"/>
        </w:rPr>
        <w:t xml:space="preserve"> И.И.</w:t>
      </w:r>
      <w:r w:rsidR="00AB29D4">
        <w:rPr>
          <w:rFonts w:ascii="Times New Roman" w:hAnsi="Times New Roman"/>
          <w:b/>
          <w:sz w:val="28"/>
          <w:szCs w:val="28"/>
        </w:rPr>
        <w:t xml:space="preserve"> </w:t>
      </w:r>
    </w:p>
    <w:p w:rsidR="00C84399" w:rsidRDefault="00C84399" w:rsidP="00086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08683E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Default="00927FDD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08683E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8683E" w:rsidRDefault="000E798A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</w:p>
    <w:p w:rsidR="0008683E" w:rsidRDefault="0008683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8683E" w:rsidRDefault="0008683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8683E" w:rsidRDefault="0008683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FD47DD" w:rsidRDefault="00FD47DD" w:rsidP="00FD47DD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08683E" w:rsidRDefault="0008683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02068F" w:rsidRPr="0002068F" w:rsidRDefault="0002068F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8683E" w:rsidRDefault="000E46A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  <w:r w:rsidR="00511526"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08683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0868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A2103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D44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9D4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AB29D4">
        <w:rPr>
          <w:rFonts w:ascii="Times New Roman" w:hAnsi="Times New Roman"/>
          <w:sz w:val="28"/>
          <w:szCs w:val="28"/>
          <w:u w:val="single"/>
        </w:rPr>
        <w:t>Харсенойского</w:t>
      </w:r>
      <w:proofErr w:type="spellEnd"/>
      <w:r w:rsidR="00AB29D4">
        <w:rPr>
          <w:rFonts w:ascii="Times New Roman" w:hAnsi="Times New Roman"/>
          <w:sz w:val="28"/>
          <w:szCs w:val="28"/>
          <w:u w:val="single"/>
        </w:rPr>
        <w:t xml:space="preserve"> сельского поселения. </w:t>
      </w:r>
    </w:p>
    <w:p w:rsidR="00057295" w:rsidRDefault="00AB29D4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Харсенойского</w:t>
      </w:r>
      <w:proofErr w:type="spellEnd"/>
      <w:r w:rsidR="00A21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A21038">
        <w:rPr>
          <w:rFonts w:ascii="Times New Roman" w:hAnsi="Times New Roman"/>
        </w:rPr>
        <w:t>Джантаева</w:t>
      </w:r>
      <w:proofErr w:type="spellEnd"/>
      <w:r w:rsidR="00A21038">
        <w:rPr>
          <w:rFonts w:ascii="Times New Roman" w:hAnsi="Times New Roman"/>
        </w:rPr>
        <w:t xml:space="preserve"> Ш.Ш. </w:t>
      </w:r>
      <w:r w:rsidR="00057295">
        <w:rPr>
          <w:rFonts w:ascii="Times New Roman" w:hAnsi="Times New Roman"/>
        </w:rPr>
        <w:t>(доклад прилагается).</w:t>
      </w:r>
    </w:p>
    <w:p w:rsidR="00332414" w:rsidRDefault="00332414" w:rsidP="0008683E">
      <w:pPr>
        <w:spacing w:after="0"/>
        <w:jc w:val="both"/>
        <w:rPr>
          <w:rFonts w:ascii="Times New Roman" w:hAnsi="Times New Roman"/>
        </w:rPr>
      </w:pPr>
    </w:p>
    <w:p w:rsidR="004E2BC4" w:rsidRDefault="000572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2BC4">
        <w:rPr>
          <w:rFonts w:ascii="Times New Roman" w:hAnsi="Times New Roman"/>
          <w:sz w:val="28"/>
          <w:szCs w:val="28"/>
        </w:rPr>
        <w:t xml:space="preserve">В своём отчёте </w:t>
      </w:r>
      <w:proofErr w:type="spellStart"/>
      <w:r w:rsidR="004E2BC4">
        <w:rPr>
          <w:rFonts w:ascii="Times New Roman" w:hAnsi="Times New Roman"/>
          <w:sz w:val="28"/>
          <w:szCs w:val="28"/>
        </w:rPr>
        <w:t>Джантаев</w:t>
      </w:r>
      <w:proofErr w:type="spellEnd"/>
      <w:r w:rsidR="004E2BC4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="004E2BC4">
        <w:rPr>
          <w:rFonts w:ascii="Times New Roman" w:hAnsi="Times New Roman"/>
          <w:sz w:val="28"/>
          <w:szCs w:val="28"/>
        </w:rPr>
        <w:t>сообшил</w:t>
      </w:r>
      <w:proofErr w:type="spellEnd"/>
      <w:r w:rsidR="004E2BC4">
        <w:rPr>
          <w:rFonts w:ascii="Times New Roman" w:hAnsi="Times New Roman"/>
          <w:sz w:val="28"/>
          <w:szCs w:val="28"/>
        </w:rPr>
        <w:t xml:space="preserve">, что в администрации </w:t>
      </w:r>
      <w:proofErr w:type="spellStart"/>
      <w:r w:rsidR="004E2BC4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4E2BC4">
        <w:rPr>
          <w:rFonts w:ascii="Times New Roman" w:hAnsi="Times New Roman"/>
          <w:sz w:val="28"/>
          <w:szCs w:val="28"/>
        </w:rPr>
        <w:t xml:space="preserve"> сельского поселения активно велась работа по исполнению протокольных поручений руководства республики и района. Регулярно проходили запланированные совещания аппарата </w:t>
      </w:r>
      <w:proofErr w:type="spellStart"/>
      <w:r w:rsidR="004E2BC4">
        <w:rPr>
          <w:rFonts w:ascii="Times New Roman" w:hAnsi="Times New Roman"/>
          <w:sz w:val="28"/>
          <w:szCs w:val="28"/>
        </w:rPr>
        <w:t>админитсрации</w:t>
      </w:r>
      <w:proofErr w:type="spellEnd"/>
      <w:r w:rsidR="004E2BC4">
        <w:rPr>
          <w:rFonts w:ascii="Times New Roman" w:hAnsi="Times New Roman"/>
          <w:sz w:val="28"/>
          <w:szCs w:val="28"/>
        </w:rPr>
        <w:t xml:space="preserve">. Сказал, что в селе </w:t>
      </w:r>
      <w:proofErr w:type="spellStart"/>
      <w:r w:rsidR="004E2BC4">
        <w:rPr>
          <w:rFonts w:ascii="Times New Roman" w:hAnsi="Times New Roman"/>
          <w:sz w:val="28"/>
          <w:szCs w:val="28"/>
        </w:rPr>
        <w:t>Харсеной</w:t>
      </w:r>
      <w:proofErr w:type="spellEnd"/>
      <w:r w:rsidR="004E2BC4">
        <w:rPr>
          <w:rFonts w:ascii="Times New Roman" w:hAnsi="Times New Roman"/>
          <w:sz w:val="28"/>
          <w:szCs w:val="28"/>
        </w:rPr>
        <w:t xml:space="preserve"> на постоянной основе проводятся субботники по очистке территории от мусора. Кроме того, отметил он, что работники администрации села принимали участие во всех районных и общереспубликанских мероприятиях. Далее сказал, что от села к федеральной магистрали прокладывается грейдерная дорога, в которой задействованы несколько единиц спецтехники и попросил администрацию района оказать помощь для скорейшего завершения начатых работ.</w:t>
      </w:r>
    </w:p>
    <w:p w:rsidR="00122EBB" w:rsidRDefault="004E2BC4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свою очередь,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обратился по данному вопросу</w:t>
      </w:r>
      <w:r w:rsidR="00332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присутствующему на совещании </w:t>
      </w:r>
      <w:proofErr w:type="spellStart"/>
      <w:r>
        <w:rPr>
          <w:rFonts w:ascii="Times New Roman" w:hAnsi="Times New Roman"/>
          <w:sz w:val="28"/>
          <w:szCs w:val="28"/>
        </w:rPr>
        <w:t>деректору</w:t>
      </w:r>
      <w:proofErr w:type="spellEnd"/>
      <w:r w:rsidR="00332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41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32414">
        <w:rPr>
          <w:rFonts w:ascii="Times New Roman" w:hAnsi="Times New Roman"/>
          <w:sz w:val="28"/>
          <w:szCs w:val="28"/>
        </w:rPr>
        <w:t xml:space="preserve"> ГУДЭП </w:t>
      </w:r>
      <w:proofErr w:type="spellStart"/>
      <w:r w:rsidR="00332414">
        <w:rPr>
          <w:rFonts w:ascii="Times New Roman" w:hAnsi="Times New Roman"/>
          <w:sz w:val="28"/>
          <w:szCs w:val="28"/>
        </w:rPr>
        <w:t>А.Яхъяеву</w:t>
      </w:r>
      <w:proofErr w:type="spellEnd"/>
      <w:r w:rsidR="00332414">
        <w:rPr>
          <w:rFonts w:ascii="Times New Roman" w:hAnsi="Times New Roman"/>
          <w:sz w:val="28"/>
          <w:szCs w:val="28"/>
        </w:rPr>
        <w:t>.</w:t>
      </w:r>
      <w:r w:rsidR="00057295">
        <w:rPr>
          <w:rFonts w:ascii="Times New Roman" w:hAnsi="Times New Roman"/>
          <w:sz w:val="28"/>
          <w:szCs w:val="28"/>
        </w:rPr>
        <w:t xml:space="preserve"> </w:t>
      </w:r>
      <w:r w:rsidR="00332414">
        <w:rPr>
          <w:rFonts w:ascii="Times New Roman" w:hAnsi="Times New Roman"/>
          <w:sz w:val="28"/>
          <w:szCs w:val="28"/>
        </w:rPr>
        <w:t xml:space="preserve">Руководитель ГУДЭП подчеркнул, что он в курсе идущих в </w:t>
      </w:r>
      <w:proofErr w:type="spellStart"/>
      <w:r w:rsidR="00332414">
        <w:rPr>
          <w:rFonts w:ascii="Times New Roman" w:hAnsi="Times New Roman"/>
          <w:sz w:val="28"/>
          <w:szCs w:val="28"/>
        </w:rPr>
        <w:t>Харсеное</w:t>
      </w:r>
      <w:proofErr w:type="spellEnd"/>
      <w:r w:rsidR="00332414">
        <w:rPr>
          <w:rFonts w:ascii="Times New Roman" w:hAnsi="Times New Roman"/>
          <w:sz w:val="28"/>
          <w:szCs w:val="28"/>
        </w:rPr>
        <w:t xml:space="preserve"> работ и его предприятие в ближайшее время готово к ним подключиться.</w:t>
      </w:r>
    </w:p>
    <w:p w:rsidR="00332414" w:rsidRPr="00143065" w:rsidRDefault="0033241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обсуждении доклада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напомнил, что до сих пор это село не электрифицировано, вопрос о необходимости прокладки в </w:t>
      </w:r>
      <w:proofErr w:type="spellStart"/>
      <w:r>
        <w:rPr>
          <w:rFonts w:ascii="Times New Roman" w:hAnsi="Times New Roman"/>
          <w:sz w:val="28"/>
          <w:szCs w:val="28"/>
        </w:rPr>
        <w:t>Харсеной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линии электропередач районная администрация поднимала в разных вышестоящих инстанциях, но проблема всё ещё не нашла своего решения.  </w:t>
      </w:r>
    </w:p>
    <w:p w:rsidR="00332414" w:rsidRDefault="0033241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2414" w:rsidRPr="00332414" w:rsidRDefault="00332414" w:rsidP="00FD4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2414">
        <w:rPr>
          <w:rFonts w:ascii="Times New Roman" w:hAnsi="Times New Roman"/>
          <w:sz w:val="28"/>
          <w:szCs w:val="28"/>
        </w:rPr>
        <w:t>2</w:t>
      </w:r>
    </w:p>
    <w:p w:rsidR="00332414" w:rsidRDefault="0033241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0ECA" w:rsidRDefault="0033241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</w:p>
    <w:p w:rsidR="00332414" w:rsidRPr="00332414" w:rsidRDefault="007F0EC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32414" w:rsidRPr="00332414">
        <w:rPr>
          <w:rFonts w:ascii="Times New Roman" w:hAnsi="Times New Roman"/>
          <w:sz w:val="28"/>
          <w:szCs w:val="28"/>
        </w:rPr>
        <w:t>В</w:t>
      </w:r>
      <w:r w:rsidR="00332414">
        <w:rPr>
          <w:rFonts w:ascii="Times New Roman" w:hAnsi="Times New Roman"/>
          <w:sz w:val="28"/>
          <w:szCs w:val="28"/>
        </w:rPr>
        <w:t xml:space="preserve"> завершение, глава администрации района Ш.Ш. </w:t>
      </w:r>
      <w:proofErr w:type="spellStart"/>
      <w:r w:rsidR="00332414">
        <w:rPr>
          <w:rFonts w:ascii="Times New Roman" w:hAnsi="Times New Roman"/>
          <w:sz w:val="28"/>
          <w:szCs w:val="28"/>
        </w:rPr>
        <w:t>Чабагаев</w:t>
      </w:r>
      <w:proofErr w:type="spellEnd"/>
      <w:r w:rsidR="00332414">
        <w:rPr>
          <w:rFonts w:ascii="Times New Roman" w:hAnsi="Times New Roman"/>
          <w:sz w:val="28"/>
          <w:szCs w:val="28"/>
        </w:rPr>
        <w:t xml:space="preserve"> отметил, что в работе </w:t>
      </w:r>
      <w:proofErr w:type="spellStart"/>
      <w:r w:rsidR="00332414">
        <w:rPr>
          <w:rFonts w:ascii="Times New Roman" w:hAnsi="Times New Roman"/>
          <w:sz w:val="28"/>
          <w:szCs w:val="28"/>
        </w:rPr>
        <w:t>Харсенойской</w:t>
      </w:r>
      <w:proofErr w:type="spellEnd"/>
      <w:r w:rsidR="00332414">
        <w:rPr>
          <w:rFonts w:ascii="Times New Roman" w:hAnsi="Times New Roman"/>
          <w:sz w:val="28"/>
          <w:szCs w:val="28"/>
        </w:rPr>
        <w:t xml:space="preserve"> администрации каких-либо серьёзных недочётов не выявлено</w:t>
      </w:r>
      <w:r w:rsidR="00EF624B">
        <w:rPr>
          <w:rFonts w:ascii="Times New Roman" w:hAnsi="Times New Roman"/>
          <w:sz w:val="28"/>
          <w:szCs w:val="28"/>
        </w:rPr>
        <w:t xml:space="preserve"> и предложил признать работу руководства данного муниципального образования удовлетворительной.</w:t>
      </w:r>
    </w:p>
    <w:p w:rsidR="00EF624B" w:rsidRDefault="00EF624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D44A2" w:rsidRDefault="000572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800448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143065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1430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3065">
        <w:rPr>
          <w:rFonts w:ascii="Times New Roman" w:hAnsi="Times New Roman"/>
          <w:sz w:val="28"/>
          <w:szCs w:val="28"/>
        </w:rPr>
        <w:t>Джантаева</w:t>
      </w:r>
      <w:proofErr w:type="spellEnd"/>
      <w:r w:rsidR="00143065">
        <w:rPr>
          <w:rFonts w:ascii="Times New Roman" w:hAnsi="Times New Roman"/>
          <w:sz w:val="28"/>
          <w:szCs w:val="28"/>
        </w:rPr>
        <w:t xml:space="preserve"> Ш.Ш. </w:t>
      </w:r>
    </w:p>
    <w:p w:rsidR="00556657" w:rsidRPr="00556657" w:rsidRDefault="00556657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  <w:r w:rsidR="00EF624B" w:rsidRPr="00EF624B">
        <w:rPr>
          <w:rFonts w:ascii="Times New Roman" w:hAnsi="Times New Roman"/>
          <w:sz w:val="28"/>
          <w:szCs w:val="28"/>
        </w:rPr>
        <w:t>Работу</w:t>
      </w:r>
      <w:r w:rsidRPr="00EF624B">
        <w:rPr>
          <w:rFonts w:ascii="Times New Roman" w:hAnsi="Times New Roman"/>
          <w:sz w:val="28"/>
          <w:szCs w:val="28"/>
        </w:rPr>
        <w:t xml:space="preserve"> </w:t>
      </w:r>
      <w:r w:rsidR="00EF624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F624B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EF624B">
        <w:rPr>
          <w:rFonts w:ascii="Times New Roman" w:hAnsi="Times New Roman"/>
          <w:sz w:val="28"/>
          <w:szCs w:val="28"/>
        </w:rPr>
        <w:t xml:space="preserve"> сельского поселения за отчётный период признать удовлетворительной.</w:t>
      </w:r>
    </w:p>
    <w:p w:rsidR="009633C6" w:rsidRDefault="009633C6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3C6" w:rsidRPr="000D44A2" w:rsidRDefault="000D44A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26258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143065">
        <w:rPr>
          <w:rFonts w:ascii="Times New Roman" w:hAnsi="Times New Roman"/>
          <w:sz w:val="28"/>
          <w:szCs w:val="28"/>
          <w:u w:val="single"/>
        </w:rPr>
        <w:t>ГУ «МКЦСОН»</w:t>
      </w:r>
      <w:r w:rsidR="00AF3E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07162" w:rsidRPr="00507162" w:rsidRDefault="00E60EF6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43065">
        <w:rPr>
          <w:rFonts w:ascii="Times New Roman" w:hAnsi="Times New Roman"/>
        </w:rPr>
        <w:t xml:space="preserve">Директора ГУ «МКЦСОН» </w:t>
      </w:r>
      <w:proofErr w:type="spellStart"/>
      <w:r w:rsidR="00143065">
        <w:rPr>
          <w:rFonts w:ascii="Times New Roman" w:hAnsi="Times New Roman"/>
        </w:rPr>
        <w:t>Дадуева</w:t>
      </w:r>
      <w:proofErr w:type="spellEnd"/>
      <w:r w:rsidR="00143065">
        <w:rPr>
          <w:rFonts w:ascii="Times New Roman" w:hAnsi="Times New Roman"/>
        </w:rPr>
        <w:t xml:space="preserve"> И.И. </w:t>
      </w:r>
      <w:r w:rsidR="00262588">
        <w:rPr>
          <w:rFonts w:ascii="Times New Roman" w:hAnsi="Times New Roman"/>
        </w:rPr>
        <w:t>(отчёт прилагается).</w:t>
      </w:r>
    </w:p>
    <w:p w:rsidR="00AF3EB7" w:rsidRDefault="0050716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624B" w:rsidRDefault="00EF624B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ГУ «МКЦСОН» </w:t>
      </w:r>
      <w:proofErr w:type="spellStart"/>
      <w:r>
        <w:rPr>
          <w:rFonts w:ascii="Times New Roman" w:hAnsi="Times New Roman"/>
          <w:sz w:val="28"/>
          <w:szCs w:val="28"/>
        </w:rPr>
        <w:t>Дадуев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в своём докладе сообщил, что материальная помощь оказывается, как гражданам, состоящим на учёте в МКЦСОН, так и не состоящим на учёте по заявлениям на оказание разовой материальной помощи. Отметил, что, за отчётный период жалоб со стороны получателей социальных услуг не поступило.</w:t>
      </w:r>
    </w:p>
    <w:p w:rsidR="0008683E" w:rsidRDefault="00EF624B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Поводя краткий итог выступления</w:t>
      </w:r>
      <w:r w:rsidR="002C0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ещё раз напомнил</w:t>
      </w:r>
      <w:r w:rsidR="002C0F31">
        <w:rPr>
          <w:rFonts w:ascii="Times New Roman" w:hAnsi="Times New Roman"/>
          <w:sz w:val="28"/>
          <w:szCs w:val="28"/>
        </w:rPr>
        <w:t xml:space="preserve"> директору ГУ «МКЦСОН» </w:t>
      </w:r>
      <w:proofErr w:type="spellStart"/>
      <w:r w:rsidR="002C0F31">
        <w:rPr>
          <w:rFonts w:ascii="Times New Roman" w:hAnsi="Times New Roman"/>
          <w:sz w:val="28"/>
          <w:szCs w:val="28"/>
        </w:rPr>
        <w:t>Дадуеву</w:t>
      </w:r>
      <w:proofErr w:type="spellEnd"/>
      <w:r w:rsidR="002C0F31">
        <w:rPr>
          <w:rFonts w:ascii="Times New Roman" w:hAnsi="Times New Roman"/>
          <w:sz w:val="28"/>
          <w:szCs w:val="28"/>
        </w:rPr>
        <w:t xml:space="preserve"> И.И. о том, что к приёму и постановке на учёт малоимущих, людей пожилого возраста, инвалидов и других категорий граждан надо отнестись со всей серьёзностью. Сказал, что, под вашей опекой должны находиться люди, которые действительно нуждаются в помощи. </w:t>
      </w:r>
    </w:p>
    <w:p w:rsidR="00EF624B" w:rsidRDefault="0008683E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0F31">
        <w:rPr>
          <w:rFonts w:ascii="Times New Roman" w:hAnsi="Times New Roman"/>
          <w:sz w:val="28"/>
          <w:szCs w:val="28"/>
        </w:rPr>
        <w:t>Далее он подчеркнул, что подход здесь должен быть прозрачным и без всякой предвзятости.</w:t>
      </w:r>
    </w:p>
    <w:p w:rsidR="00382FE1" w:rsidRDefault="00382FE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983DA2" w:rsidRDefault="00545A86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076E37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382FE1">
        <w:rPr>
          <w:rFonts w:ascii="Times New Roman" w:hAnsi="Times New Roman"/>
          <w:sz w:val="28"/>
          <w:szCs w:val="28"/>
        </w:rPr>
        <w:t xml:space="preserve"> </w:t>
      </w:r>
      <w:r w:rsidR="00143065">
        <w:rPr>
          <w:rFonts w:ascii="Times New Roman" w:hAnsi="Times New Roman"/>
          <w:sz w:val="28"/>
          <w:szCs w:val="28"/>
        </w:rPr>
        <w:t xml:space="preserve">директора ГУ «МКЦСОН» </w:t>
      </w:r>
      <w:proofErr w:type="spellStart"/>
      <w:r w:rsidR="00143065">
        <w:rPr>
          <w:rFonts w:ascii="Times New Roman" w:hAnsi="Times New Roman"/>
          <w:sz w:val="28"/>
          <w:szCs w:val="28"/>
        </w:rPr>
        <w:t>Дадуева</w:t>
      </w:r>
      <w:proofErr w:type="spellEnd"/>
      <w:r w:rsidR="00143065">
        <w:rPr>
          <w:rFonts w:ascii="Times New Roman" w:hAnsi="Times New Roman"/>
          <w:sz w:val="28"/>
          <w:szCs w:val="28"/>
        </w:rPr>
        <w:t xml:space="preserve"> И.И. </w:t>
      </w:r>
    </w:p>
    <w:p w:rsidR="0008683E" w:rsidRPr="00556657" w:rsidRDefault="0008683E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6657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24B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>МКЦСОН за отчётный период признать удовлетворительной.</w:t>
      </w:r>
    </w:p>
    <w:p w:rsidR="0009384F" w:rsidRDefault="0009384F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A72BC9" w:rsidRPr="00A72BC9" w:rsidRDefault="00A72BC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2BC9">
        <w:rPr>
          <w:rFonts w:ascii="Times New Roman" w:hAnsi="Times New Roman"/>
          <w:sz w:val="28"/>
          <w:szCs w:val="28"/>
        </w:rPr>
        <w:t xml:space="preserve">        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7F0ECA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8683E" w:rsidRDefault="0008683E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0ECA" w:rsidRPr="0008683E" w:rsidRDefault="0008683E" w:rsidP="00FD4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83E">
        <w:rPr>
          <w:rFonts w:ascii="Times New Roman" w:hAnsi="Times New Roman"/>
          <w:sz w:val="28"/>
          <w:szCs w:val="28"/>
        </w:rPr>
        <w:t>3</w:t>
      </w:r>
    </w:p>
    <w:p w:rsidR="007F0ECA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0ECA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0ECA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A72BC9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2BC9" w:rsidRPr="00A72BC9">
        <w:rPr>
          <w:rFonts w:ascii="Times New Roman" w:hAnsi="Times New Roman"/>
          <w:b/>
          <w:sz w:val="28"/>
          <w:szCs w:val="28"/>
        </w:rPr>
        <w:t>.1.</w:t>
      </w:r>
      <w:r w:rsidR="00A72BC9" w:rsidRPr="00A72BC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</w:t>
      </w:r>
      <w:r w:rsidR="00A72BC9">
        <w:rPr>
          <w:rFonts w:ascii="Times New Roman" w:hAnsi="Times New Roman"/>
          <w:sz w:val="28"/>
          <w:szCs w:val="28"/>
        </w:rPr>
        <w:t xml:space="preserve">пального района М.М. </w:t>
      </w:r>
      <w:proofErr w:type="spellStart"/>
      <w:r w:rsid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72BC9">
        <w:rPr>
          <w:rFonts w:ascii="Times New Roman" w:hAnsi="Times New Roman"/>
          <w:sz w:val="28"/>
          <w:szCs w:val="28"/>
        </w:rPr>
        <w:t>.</w:t>
      </w:r>
    </w:p>
    <w:p w:rsidR="00A72BC9" w:rsidRDefault="00A72BC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Default="00A72BC9" w:rsidP="0008683E">
      <w:pPr>
        <w:jc w:val="both"/>
        <w:rPr>
          <w:rFonts w:ascii="Times New Roman" w:hAnsi="Times New Roman"/>
          <w:sz w:val="28"/>
          <w:szCs w:val="28"/>
        </w:rPr>
      </w:pPr>
      <w:r w:rsidRPr="00A72BC9">
        <w:rPr>
          <w:sz w:val="28"/>
          <w:szCs w:val="28"/>
        </w:rPr>
        <w:t xml:space="preserve">        </w:t>
      </w:r>
      <w:bookmarkStart w:id="3" w:name="_GoBack"/>
      <w:bookmarkEnd w:id="3"/>
      <w:r w:rsidR="0008683E">
        <w:rPr>
          <w:sz w:val="28"/>
          <w:szCs w:val="28"/>
        </w:rPr>
        <w:t xml:space="preserve"> </w:t>
      </w:r>
      <w:r w:rsidRPr="00A72BC9">
        <w:rPr>
          <w:rFonts w:ascii="Times New Roman" w:hAnsi="Times New Roman"/>
          <w:sz w:val="28"/>
          <w:szCs w:val="28"/>
        </w:rPr>
        <w:t xml:space="preserve"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района, </w:t>
      </w:r>
      <w:r w:rsidR="007F0ECA">
        <w:rPr>
          <w:rFonts w:ascii="Times New Roman" w:hAnsi="Times New Roman"/>
          <w:sz w:val="28"/>
          <w:szCs w:val="28"/>
        </w:rPr>
        <w:t xml:space="preserve">особое внимание было уделено вопросам своевременной оплаты населением коммунальных услуг. По этому вопросу присутствующих проинформировали представители газовой службы района и РЭС. Они отметили, что в целом неплохо справляется со своевременной оплатой услуг ЖКХ, однако имеющиеся долги необходимо погасить. В этом направлении </w:t>
      </w:r>
      <w:r w:rsidR="003023AF">
        <w:rPr>
          <w:rFonts w:ascii="Times New Roman" w:hAnsi="Times New Roman"/>
          <w:sz w:val="28"/>
          <w:szCs w:val="28"/>
        </w:rPr>
        <w:t xml:space="preserve">весь руководящий состав района должен работать активно, подчеркнул </w:t>
      </w:r>
      <w:r w:rsidR="007F0ECA">
        <w:rPr>
          <w:rFonts w:ascii="Times New Roman" w:hAnsi="Times New Roman"/>
          <w:sz w:val="28"/>
          <w:szCs w:val="28"/>
        </w:rPr>
        <w:t xml:space="preserve">глава администрации района Ш.Ш. </w:t>
      </w:r>
      <w:proofErr w:type="spellStart"/>
      <w:r w:rsidR="007F0EC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3023AF">
        <w:rPr>
          <w:rFonts w:ascii="Times New Roman" w:hAnsi="Times New Roman"/>
          <w:sz w:val="28"/>
          <w:szCs w:val="28"/>
        </w:rPr>
        <w:t xml:space="preserve">. </w:t>
      </w:r>
      <w:r w:rsidR="007F0ECA">
        <w:rPr>
          <w:rFonts w:ascii="Times New Roman" w:hAnsi="Times New Roman"/>
          <w:sz w:val="28"/>
          <w:szCs w:val="28"/>
        </w:rPr>
        <w:t xml:space="preserve">   </w:t>
      </w:r>
    </w:p>
    <w:p w:rsidR="0008683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08683E">
        <w:rPr>
          <w:rFonts w:ascii="Times New Roman" w:hAnsi="Times New Roman"/>
          <w:b/>
          <w:sz w:val="28"/>
          <w:szCs w:val="28"/>
        </w:rPr>
        <w:t>5. Прочие вопросы:</w:t>
      </w:r>
      <w:r w:rsidR="003023AF">
        <w:rPr>
          <w:rFonts w:ascii="Times New Roman" w:hAnsi="Times New Roman"/>
          <w:sz w:val="28"/>
          <w:szCs w:val="28"/>
        </w:rPr>
        <w:t xml:space="preserve">      </w:t>
      </w:r>
    </w:p>
    <w:p w:rsidR="0008683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4632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23AF">
        <w:rPr>
          <w:rFonts w:ascii="Times New Roman" w:hAnsi="Times New Roman"/>
          <w:sz w:val="28"/>
          <w:szCs w:val="28"/>
        </w:rPr>
        <w:t>Далее на совещании обсудили вопросы оперативной уплаты земельного и имущественного налогов. В частности были обговорены оптимальные варианты своевременной  их оплаты.</w:t>
      </w:r>
    </w:p>
    <w:p w:rsidR="003023AF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3023AF" w:rsidRPr="003023AF" w:rsidRDefault="003023AF" w:rsidP="0008683E">
      <w:pPr>
        <w:pStyle w:val="aa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023AF">
        <w:rPr>
          <w:rFonts w:ascii="Times New Roman" w:hAnsi="Times New Roman"/>
          <w:b/>
          <w:sz w:val="28"/>
          <w:szCs w:val="28"/>
        </w:rPr>
        <w:t>РЕШИЛИ:</w:t>
      </w:r>
    </w:p>
    <w:p w:rsidR="003023AF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3023AF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3023AF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Провести работу по погашению текущего имущественного, земельного налога, а также имеющейся задолженности по налогам работниками организаций (учреждений).</w:t>
      </w:r>
    </w:p>
    <w:p w:rsidR="0008683E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3023AF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По завершении исполнения поручения представить на электронный адрес администрации 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списки 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08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организаций (учреждений) </w:t>
      </w:r>
    </w:p>
    <w:p w:rsidR="003023AF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указанием ИНН, для проведения сверки по уплате налога (задолженности).</w:t>
      </w:r>
    </w:p>
    <w:p w:rsidR="0008683E" w:rsidRDefault="0008683E" w:rsidP="0008683E">
      <w:pPr>
        <w:pStyle w:val="aa"/>
        <w:ind w:right="-15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683E" w:rsidRDefault="003023AF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08683E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8683E">
        <w:rPr>
          <w:rFonts w:ascii="Times New Roman" w:hAnsi="Times New Roman"/>
          <w:sz w:val="28"/>
          <w:szCs w:val="28"/>
        </w:rPr>
        <w:t xml:space="preserve">главы администраций сельских поселений, руководители организаций, учреждений и предприятий </w:t>
      </w:r>
      <w:proofErr w:type="spellStart"/>
      <w:r w:rsidR="0008683E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868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F5AA0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08683E">
        <w:rPr>
          <w:rFonts w:ascii="Times New Roman" w:hAnsi="Times New Roman"/>
          <w:b/>
          <w:i/>
          <w:sz w:val="28"/>
          <w:szCs w:val="28"/>
        </w:rPr>
        <w:t>Ответственная за выполнение: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Демильханова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Х.А. </w:t>
      </w:r>
      <w:r w:rsidR="0077733C">
        <w:rPr>
          <w:rFonts w:ascii="Times New Roman" w:hAnsi="Times New Roman"/>
          <w:sz w:val="28"/>
          <w:szCs w:val="28"/>
        </w:rPr>
        <w:t xml:space="preserve">    </w:t>
      </w:r>
    </w:p>
    <w:p w:rsidR="007F5AA0" w:rsidRDefault="007F5AA0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08683E" w:rsidRDefault="0077733C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AA0">
        <w:rPr>
          <w:rFonts w:ascii="Times New Roman" w:hAnsi="Times New Roman"/>
          <w:sz w:val="28"/>
          <w:szCs w:val="28"/>
        </w:rPr>
        <w:t xml:space="preserve">     </w:t>
      </w:r>
    </w:p>
    <w:p w:rsidR="0008683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A72BC9">
        <w:rPr>
          <w:rFonts w:ascii="Times New Roman" w:hAnsi="Times New Roman"/>
          <w:sz w:val="28"/>
          <w:szCs w:val="28"/>
        </w:rPr>
        <w:t>Ш.Ш.</w:t>
      </w:r>
      <w:r w:rsidR="0080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</w:t>
      </w:r>
    </w:p>
    <w:p w:rsidR="001E4A4E" w:rsidRDefault="001E4A4E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72BC9" w:rsidRDefault="00A72BC9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77733C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234" w:rsidRDefault="0054023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08683E" w:rsidRDefault="0008683E" w:rsidP="0008683E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7F5AA0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9E" w:rsidRDefault="00A8529E" w:rsidP="00943864">
      <w:pPr>
        <w:spacing w:after="0" w:line="240" w:lineRule="auto"/>
      </w:pPr>
      <w:r>
        <w:separator/>
      </w:r>
    </w:p>
  </w:endnote>
  <w:endnote w:type="continuationSeparator" w:id="0">
    <w:p w:rsidR="00A8529E" w:rsidRDefault="00A8529E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9E" w:rsidRDefault="00A8529E" w:rsidP="00943864">
      <w:pPr>
        <w:spacing w:after="0" w:line="240" w:lineRule="auto"/>
      </w:pPr>
      <w:r>
        <w:separator/>
      </w:r>
    </w:p>
  </w:footnote>
  <w:footnote w:type="continuationSeparator" w:id="0">
    <w:p w:rsidR="00A8529E" w:rsidRDefault="00A8529E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4EC"/>
    <w:rsid w:val="0000256F"/>
    <w:rsid w:val="00003848"/>
    <w:rsid w:val="0000410E"/>
    <w:rsid w:val="00004C43"/>
    <w:rsid w:val="000050D2"/>
    <w:rsid w:val="00005371"/>
    <w:rsid w:val="000054C8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83E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44A2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065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44A"/>
    <w:rsid w:val="00213B2D"/>
    <w:rsid w:val="0021419C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5F41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0F31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6333"/>
    <w:rsid w:val="002E6639"/>
    <w:rsid w:val="002E6B81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23AF"/>
    <w:rsid w:val="003027A2"/>
    <w:rsid w:val="00302D62"/>
    <w:rsid w:val="0030347C"/>
    <w:rsid w:val="00307B2E"/>
    <w:rsid w:val="003108F5"/>
    <w:rsid w:val="003110A8"/>
    <w:rsid w:val="0031115F"/>
    <w:rsid w:val="003141DF"/>
    <w:rsid w:val="00317179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414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A22"/>
    <w:rsid w:val="004C7E72"/>
    <w:rsid w:val="004D0BCA"/>
    <w:rsid w:val="004D28C1"/>
    <w:rsid w:val="004D4CBB"/>
    <w:rsid w:val="004D5B0D"/>
    <w:rsid w:val="004D5B1D"/>
    <w:rsid w:val="004D63C1"/>
    <w:rsid w:val="004D6970"/>
    <w:rsid w:val="004D6E87"/>
    <w:rsid w:val="004E0D8A"/>
    <w:rsid w:val="004E1488"/>
    <w:rsid w:val="004E25AC"/>
    <w:rsid w:val="004E2BC4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4F6F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2D5F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2E8C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0ECA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24A8"/>
    <w:rsid w:val="00913149"/>
    <w:rsid w:val="00913A7B"/>
    <w:rsid w:val="00914FF2"/>
    <w:rsid w:val="0091590C"/>
    <w:rsid w:val="00916E01"/>
    <w:rsid w:val="00917214"/>
    <w:rsid w:val="009173BF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5225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77"/>
    <w:rsid w:val="009742A1"/>
    <w:rsid w:val="00975CC4"/>
    <w:rsid w:val="009763FB"/>
    <w:rsid w:val="009764BA"/>
    <w:rsid w:val="00980F88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038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2B32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29E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29D4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714"/>
    <w:rsid w:val="00CB49D1"/>
    <w:rsid w:val="00CB5B6D"/>
    <w:rsid w:val="00CB7F12"/>
    <w:rsid w:val="00CC07D6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1745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1477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CD7"/>
    <w:rsid w:val="00E06F39"/>
    <w:rsid w:val="00E1221D"/>
    <w:rsid w:val="00E12CFA"/>
    <w:rsid w:val="00E130DB"/>
    <w:rsid w:val="00E13B79"/>
    <w:rsid w:val="00E13E0E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0EF6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2C06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24B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5A04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47BED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C7D8C"/>
    <w:rsid w:val="00FD17E9"/>
    <w:rsid w:val="00FD1BE3"/>
    <w:rsid w:val="00FD3522"/>
    <w:rsid w:val="00FD3762"/>
    <w:rsid w:val="00FD4370"/>
    <w:rsid w:val="00FD47DD"/>
    <w:rsid w:val="00FD492E"/>
    <w:rsid w:val="00FD5064"/>
    <w:rsid w:val="00FD56AB"/>
    <w:rsid w:val="00FD7595"/>
    <w:rsid w:val="00FD7EFA"/>
    <w:rsid w:val="00FE057E"/>
    <w:rsid w:val="00FE0B3B"/>
    <w:rsid w:val="00FE0BED"/>
    <w:rsid w:val="00FE28BC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CD7A-B8CF-405B-87F6-1F87BCB4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17218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237</cp:revision>
  <cp:lastPrinted>2019-08-09T06:53:00Z</cp:lastPrinted>
  <dcterms:created xsi:type="dcterms:W3CDTF">2013-11-06T05:54:00Z</dcterms:created>
  <dcterms:modified xsi:type="dcterms:W3CDTF">2019-10-19T10:02:00Z</dcterms:modified>
</cp:coreProperties>
</file>