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19B" w:rsidRDefault="00A816D8" w:rsidP="00BF69FC">
      <w:pPr>
        <w:jc w:val="center"/>
      </w:pPr>
      <w:r>
        <w:rPr>
          <w:noProof/>
        </w:rPr>
        <w:drawing>
          <wp:inline distT="0" distB="0" distL="0" distR="0">
            <wp:extent cx="75247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19B" w:rsidRDefault="0040519B" w:rsidP="0040519B">
      <w:pPr>
        <w:jc w:val="center"/>
      </w:pPr>
    </w:p>
    <w:p w:rsidR="00EE7455" w:rsidRDefault="00EE7455" w:rsidP="0040519B">
      <w:pPr>
        <w:jc w:val="center"/>
      </w:pPr>
    </w:p>
    <w:p w:rsidR="0040519B" w:rsidRDefault="0040519B" w:rsidP="0040519B">
      <w:pPr>
        <w:spacing w:before="120" w:line="120" w:lineRule="auto"/>
        <w:outlineLvl w:val="0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           </w:t>
      </w:r>
      <w:r>
        <w:rPr>
          <w:b/>
          <w:sz w:val="32"/>
          <w:szCs w:val="32"/>
        </w:rPr>
        <w:t xml:space="preserve">АДМИНИСТРАЦИЯ  ШАТОЙСКОГО  </w:t>
      </w:r>
    </w:p>
    <w:p w:rsidR="0040519B" w:rsidRDefault="0040519B" w:rsidP="0040519B">
      <w:pPr>
        <w:spacing w:before="120" w:line="120" w:lineRule="auto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</w:t>
      </w:r>
    </w:p>
    <w:p w:rsidR="0040519B" w:rsidRDefault="0040519B" w:rsidP="0040519B">
      <w:pPr>
        <w:spacing w:before="120" w:line="120" w:lineRule="auto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ЧЕЧЕНСКОЙ РЕСПУБЛИКИ</w:t>
      </w:r>
    </w:p>
    <w:p w:rsidR="00745B4A" w:rsidRDefault="00745B4A" w:rsidP="0040519B">
      <w:pPr>
        <w:tabs>
          <w:tab w:val="left" w:pos="2775"/>
          <w:tab w:val="center" w:pos="4807"/>
        </w:tabs>
        <w:spacing w:before="120"/>
        <w:jc w:val="center"/>
        <w:rPr>
          <w:b/>
          <w:sz w:val="32"/>
          <w:szCs w:val="32"/>
        </w:rPr>
      </w:pPr>
    </w:p>
    <w:p w:rsidR="00EE7455" w:rsidRPr="00745B4A" w:rsidRDefault="00745B4A" w:rsidP="0040519B">
      <w:pPr>
        <w:tabs>
          <w:tab w:val="left" w:pos="2775"/>
          <w:tab w:val="center" w:pos="4807"/>
        </w:tabs>
        <w:spacing w:before="120"/>
        <w:jc w:val="center"/>
        <w:rPr>
          <w:b/>
          <w:sz w:val="32"/>
          <w:szCs w:val="32"/>
        </w:rPr>
      </w:pPr>
      <w:r w:rsidRPr="00745B4A">
        <w:rPr>
          <w:b/>
          <w:sz w:val="32"/>
          <w:szCs w:val="32"/>
        </w:rPr>
        <w:t>РАСПОРЯЖЕНИЕ</w:t>
      </w:r>
      <w:r w:rsidR="0040519B" w:rsidRPr="00745B4A">
        <w:rPr>
          <w:b/>
          <w:sz w:val="32"/>
          <w:szCs w:val="32"/>
        </w:rPr>
        <w:t xml:space="preserve">       </w:t>
      </w:r>
    </w:p>
    <w:p w:rsidR="0040519B" w:rsidRPr="0040519B" w:rsidRDefault="0040519B" w:rsidP="0040519B">
      <w:pPr>
        <w:tabs>
          <w:tab w:val="left" w:pos="2775"/>
          <w:tab w:val="center" w:pos="4807"/>
        </w:tabs>
        <w:spacing w:before="120"/>
        <w:jc w:val="center"/>
        <w:rPr>
          <w:b/>
          <w:sz w:val="32"/>
          <w:szCs w:val="32"/>
        </w:rPr>
      </w:pPr>
      <w:r>
        <w:rPr>
          <w:sz w:val="20"/>
          <w:szCs w:val="20"/>
        </w:rPr>
        <w:t xml:space="preserve">                                  </w:t>
      </w:r>
    </w:p>
    <w:p w:rsidR="0040519B" w:rsidRDefault="0040519B" w:rsidP="0040519B">
      <w:pPr>
        <w:spacing w:before="240"/>
        <w:ind w:right="-105"/>
        <w:rPr>
          <w:rFonts w:eastAsia="SimSun"/>
          <w:b/>
        </w:rPr>
      </w:pPr>
      <w:r>
        <w:rPr>
          <w:sz w:val="20"/>
          <w:szCs w:val="20"/>
        </w:rPr>
        <w:t xml:space="preserve">             </w:t>
      </w:r>
      <w:r w:rsidR="006D1BC7">
        <w:rPr>
          <w:rFonts w:eastAsia="SimSun"/>
          <w:b/>
        </w:rPr>
        <w:t>о</w:t>
      </w:r>
      <w:r>
        <w:rPr>
          <w:rFonts w:eastAsia="SimSun"/>
          <w:b/>
        </w:rPr>
        <w:t>т</w:t>
      </w:r>
      <w:r w:rsidR="006D1BC7">
        <w:rPr>
          <w:rFonts w:eastAsia="SimSun"/>
          <w:b/>
        </w:rPr>
        <w:t xml:space="preserve"> 06.03.2017г. </w:t>
      </w:r>
      <w:r>
        <w:rPr>
          <w:rFonts w:eastAsia="SimSun"/>
          <w:b/>
        </w:rPr>
        <w:t xml:space="preserve">                     </w:t>
      </w:r>
      <w:r w:rsidR="006D1BC7">
        <w:rPr>
          <w:rFonts w:eastAsia="SimSun"/>
          <w:b/>
        </w:rPr>
        <w:t xml:space="preserve">          </w:t>
      </w:r>
      <w:r>
        <w:rPr>
          <w:rFonts w:eastAsia="SimSun"/>
          <w:b/>
        </w:rPr>
        <w:t xml:space="preserve">  с. Шатой                                                    №</w:t>
      </w:r>
      <w:r w:rsidR="006D1BC7">
        <w:rPr>
          <w:rFonts w:eastAsia="SimSun"/>
          <w:b/>
        </w:rPr>
        <w:t>35</w:t>
      </w:r>
      <w:r>
        <w:rPr>
          <w:rFonts w:eastAsia="SimSun"/>
          <w:b/>
        </w:rPr>
        <w:t xml:space="preserve"> </w:t>
      </w:r>
    </w:p>
    <w:p w:rsidR="00E30EC9" w:rsidRDefault="00E30EC9" w:rsidP="00E30EC9">
      <w:pPr>
        <w:jc w:val="center"/>
        <w:rPr>
          <w:b/>
          <w:sz w:val="28"/>
          <w:szCs w:val="28"/>
        </w:rPr>
      </w:pPr>
    </w:p>
    <w:p w:rsidR="00217041" w:rsidRPr="00217041" w:rsidRDefault="00217041" w:rsidP="00217041">
      <w:pPr>
        <w:jc w:val="center"/>
        <w:rPr>
          <w:b/>
        </w:rPr>
      </w:pPr>
      <w:r w:rsidRPr="00217041">
        <w:rPr>
          <w:b/>
        </w:rPr>
        <w:t xml:space="preserve">об утверждении Положения о конкурсе на разработку </w:t>
      </w:r>
      <w:proofErr w:type="gramStart"/>
      <w:r w:rsidRPr="00217041">
        <w:rPr>
          <w:b/>
        </w:rPr>
        <w:t>архитектурных решений</w:t>
      </w:r>
      <w:proofErr w:type="gramEnd"/>
      <w:r w:rsidRPr="00217041">
        <w:rPr>
          <w:b/>
        </w:rPr>
        <w:t xml:space="preserve"> объектов с учетом современных требований комплексного благоустройства земельного участка и архитектурно-художественного дизайна объекта</w:t>
      </w:r>
    </w:p>
    <w:p w:rsidR="00217041" w:rsidRPr="009713CA" w:rsidRDefault="00217041" w:rsidP="00217041">
      <w:pPr>
        <w:jc w:val="center"/>
      </w:pPr>
    </w:p>
    <w:p w:rsidR="00217041" w:rsidRPr="00CF4D31" w:rsidRDefault="00217041" w:rsidP="00217041">
      <w:pPr>
        <w:jc w:val="both"/>
      </w:pPr>
    </w:p>
    <w:p w:rsidR="00217041" w:rsidRPr="00217041" w:rsidRDefault="00217041" w:rsidP="00217041">
      <w:pPr>
        <w:jc w:val="both"/>
        <w:rPr>
          <w:sz w:val="28"/>
          <w:szCs w:val="28"/>
        </w:rPr>
      </w:pPr>
      <w:r w:rsidRPr="00217041">
        <w:rPr>
          <w:sz w:val="28"/>
          <w:szCs w:val="28"/>
        </w:rPr>
        <w:t xml:space="preserve">В целях создания условий для улучшения организации и качества благоустройства объектов, обеспечения высокого эстетического уровня и формирования позитивного восприятия облика населенных пунктов </w:t>
      </w:r>
      <w:proofErr w:type="spellStart"/>
      <w:r w:rsidRPr="00217041">
        <w:rPr>
          <w:sz w:val="28"/>
          <w:szCs w:val="28"/>
        </w:rPr>
        <w:t>Шатойского</w:t>
      </w:r>
      <w:proofErr w:type="spellEnd"/>
      <w:r w:rsidRPr="00217041">
        <w:rPr>
          <w:sz w:val="28"/>
          <w:szCs w:val="28"/>
        </w:rPr>
        <w:t xml:space="preserve"> муниципального района, в 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 w:rsidRPr="00217041">
        <w:rPr>
          <w:sz w:val="28"/>
          <w:szCs w:val="28"/>
        </w:rPr>
        <w:t>Шатойского</w:t>
      </w:r>
      <w:proofErr w:type="spellEnd"/>
      <w:r w:rsidRPr="00217041">
        <w:rPr>
          <w:sz w:val="28"/>
          <w:szCs w:val="28"/>
        </w:rPr>
        <w:t xml:space="preserve"> муниципального района,</w:t>
      </w:r>
    </w:p>
    <w:p w:rsidR="00217041" w:rsidRPr="00217041" w:rsidRDefault="00217041" w:rsidP="00217041">
      <w:pPr>
        <w:jc w:val="both"/>
        <w:rPr>
          <w:sz w:val="28"/>
          <w:szCs w:val="28"/>
        </w:rPr>
      </w:pPr>
      <w:r w:rsidRPr="00217041">
        <w:rPr>
          <w:sz w:val="28"/>
          <w:szCs w:val="28"/>
        </w:rPr>
        <w:t xml:space="preserve">1.Утвердить положение о конкурсе на разработку </w:t>
      </w:r>
      <w:proofErr w:type="gramStart"/>
      <w:r w:rsidRPr="00217041">
        <w:rPr>
          <w:sz w:val="28"/>
          <w:szCs w:val="28"/>
        </w:rPr>
        <w:t>архитектурных решений</w:t>
      </w:r>
      <w:proofErr w:type="gramEnd"/>
      <w:r w:rsidRPr="00217041">
        <w:rPr>
          <w:sz w:val="28"/>
          <w:szCs w:val="28"/>
        </w:rPr>
        <w:t xml:space="preserve"> объектов с учетом современных требований комплексного благоустройства земельного участка и архитектурно-художественного дизайна объекта (приложение).</w:t>
      </w:r>
    </w:p>
    <w:p w:rsidR="00217041" w:rsidRPr="00217041" w:rsidRDefault="00217041" w:rsidP="00217041">
      <w:pPr>
        <w:jc w:val="both"/>
        <w:rPr>
          <w:sz w:val="28"/>
          <w:szCs w:val="28"/>
        </w:rPr>
      </w:pPr>
      <w:r w:rsidRPr="00217041">
        <w:rPr>
          <w:sz w:val="28"/>
          <w:szCs w:val="28"/>
        </w:rPr>
        <w:t xml:space="preserve">2.Опубликовать настоящее </w:t>
      </w:r>
      <w:r w:rsidR="00CD3D54">
        <w:rPr>
          <w:sz w:val="28"/>
          <w:szCs w:val="28"/>
        </w:rPr>
        <w:t>распоряжение</w:t>
      </w:r>
      <w:r w:rsidRPr="00217041">
        <w:rPr>
          <w:sz w:val="28"/>
          <w:szCs w:val="28"/>
        </w:rPr>
        <w:t xml:space="preserve"> в газете «Ламанан Аз» и разместить на официальном сайте Администрации </w:t>
      </w:r>
      <w:proofErr w:type="spellStart"/>
      <w:r w:rsidRPr="00217041">
        <w:rPr>
          <w:sz w:val="28"/>
          <w:szCs w:val="28"/>
        </w:rPr>
        <w:t>Шатойского</w:t>
      </w:r>
      <w:proofErr w:type="spellEnd"/>
      <w:r w:rsidRPr="00217041">
        <w:rPr>
          <w:sz w:val="28"/>
          <w:szCs w:val="28"/>
        </w:rPr>
        <w:t xml:space="preserve"> муниципального района в информационно-телекоммуникационной сети «Интернет».</w:t>
      </w:r>
    </w:p>
    <w:p w:rsidR="00217041" w:rsidRPr="00217041" w:rsidRDefault="00217041" w:rsidP="00217041">
      <w:pPr>
        <w:jc w:val="both"/>
        <w:rPr>
          <w:sz w:val="28"/>
          <w:szCs w:val="28"/>
        </w:rPr>
      </w:pPr>
      <w:r w:rsidRPr="00217041">
        <w:rPr>
          <w:sz w:val="28"/>
          <w:szCs w:val="28"/>
        </w:rPr>
        <w:t>3.</w:t>
      </w:r>
      <w:proofErr w:type="gramStart"/>
      <w:r w:rsidRPr="00217041">
        <w:rPr>
          <w:sz w:val="28"/>
          <w:szCs w:val="28"/>
        </w:rPr>
        <w:t>Контроль за</w:t>
      </w:r>
      <w:proofErr w:type="gramEnd"/>
      <w:r w:rsidRPr="00217041">
        <w:rPr>
          <w:sz w:val="28"/>
          <w:szCs w:val="28"/>
        </w:rPr>
        <w:t xml:space="preserve"> выполнением настоящего постановления возложить на заместителя Главы И.З. </w:t>
      </w:r>
      <w:proofErr w:type="spellStart"/>
      <w:r w:rsidRPr="00217041">
        <w:rPr>
          <w:sz w:val="28"/>
          <w:szCs w:val="28"/>
        </w:rPr>
        <w:t>Капланова</w:t>
      </w:r>
      <w:proofErr w:type="spellEnd"/>
      <w:r w:rsidRPr="00217041">
        <w:rPr>
          <w:sz w:val="28"/>
          <w:szCs w:val="28"/>
        </w:rPr>
        <w:t>.</w:t>
      </w:r>
    </w:p>
    <w:p w:rsidR="00217041" w:rsidRPr="00217041" w:rsidRDefault="00217041" w:rsidP="00217041">
      <w:pPr>
        <w:rPr>
          <w:sz w:val="28"/>
          <w:szCs w:val="28"/>
        </w:rPr>
      </w:pPr>
    </w:p>
    <w:p w:rsidR="00217041" w:rsidRPr="00217041" w:rsidRDefault="00217041" w:rsidP="00217041">
      <w:pPr>
        <w:rPr>
          <w:sz w:val="28"/>
          <w:szCs w:val="28"/>
        </w:rPr>
      </w:pPr>
    </w:p>
    <w:p w:rsidR="00217041" w:rsidRPr="00217041" w:rsidRDefault="00217041" w:rsidP="00217041">
      <w:pPr>
        <w:rPr>
          <w:sz w:val="28"/>
          <w:szCs w:val="28"/>
        </w:rPr>
      </w:pPr>
      <w:r w:rsidRPr="00217041">
        <w:rPr>
          <w:sz w:val="28"/>
          <w:szCs w:val="28"/>
        </w:rPr>
        <w:t>Глава</w:t>
      </w:r>
    </w:p>
    <w:p w:rsidR="00217041" w:rsidRPr="00217041" w:rsidRDefault="00217041" w:rsidP="00217041">
      <w:pPr>
        <w:rPr>
          <w:sz w:val="28"/>
          <w:szCs w:val="28"/>
        </w:rPr>
      </w:pPr>
      <w:r w:rsidRPr="00217041">
        <w:rPr>
          <w:sz w:val="28"/>
          <w:szCs w:val="28"/>
        </w:rPr>
        <w:t>администрации</w:t>
      </w:r>
      <w:r w:rsidRPr="00217041">
        <w:rPr>
          <w:sz w:val="28"/>
          <w:szCs w:val="28"/>
        </w:rPr>
        <w:tab/>
      </w:r>
      <w:r w:rsidRPr="00217041">
        <w:rPr>
          <w:sz w:val="28"/>
          <w:szCs w:val="28"/>
        </w:rPr>
        <w:tab/>
      </w:r>
      <w:r w:rsidRPr="00217041">
        <w:rPr>
          <w:sz w:val="28"/>
          <w:szCs w:val="28"/>
        </w:rPr>
        <w:tab/>
      </w:r>
      <w:r w:rsidRPr="00217041">
        <w:rPr>
          <w:sz w:val="28"/>
          <w:szCs w:val="28"/>
        </w:rPr>
        <w:tab/>
      </w:r>
      <w:r w:rsidRPr="00217041">
        <w:rPr>
          <w:sz w:val="28"/>
          <w:szCs w:val="28"/>
        </w:rPr>
        <w:tab/>
      </w:r>
      <w:r w:rsidRPr="00217041">
        <w:rPr>
          <w:sz w:val="28"/>
          <w:szCs w:val="28"/>
        </w:rPr>
        <w:tab/>
      </w:r>
      <w:r w:rsidRPr="00217041">
        <w:rPr>
          <w:sz w:val="28"/>
          <w:szCs w:val="28"/>
        </w:rPr>
        <w:tab/>
      </w:r>
      <w:r w:rsidRPr="00217041">
        <w:rPr>
          <w:sz w:val="28"/>
          <w:szCs w:val="28"/>
        </w:rPr>
        <w:tab/>
        <w:t xml:space="preserve">Ш.Ш. </w:t>
      </w:r>
      <w:proofErr w:type="spellStart"/>
      <w:r w:rsidRPr="00217041">
        <w:rPr>
          <w:sz w:val="28"/>
          <w:szCs w:val="28"/>
        </w:rPr>
        <w:t>Чабагаев</w:t>
      </w:r>
      <w:proofErr w:type="spellEnd"/>
    </w:p>
    <w:p w:rsidR="00217041" w:rsidRPr="009713CA" w:rsidRDefault="00217041" w:rsidP="00217041"/>
    <w:p w:rsidR="00217041" w:rsidRPr="009713CA" w:rsidRDefault="00217041" w:rsidP="00217041"/>
    <w:p w:rsidR="00217041" w:rsidRPr="00CD3D54" w:rsidRDefault="00217041" w:rsidP="00217041"/>
    <w:p w:rsidR="00CF4D31" w:rsidRPr="00CD3D54" w:rsidRDefault="00CF4D31" w:rsidP="00217041"/>
    <w:p w:rsidR="00CF4D31" w:rsidRPr="00CD3D54" w:rsidRDefault="00CF4D31" w:rsidP="00217041"/>
    <w:p w:rsidR="00CF4D31" w:rsidRPr="00CD3D54" w:rsidRDefault="00CF4D31" w:rsidP="00217041"/>
    <w:p w:rsidR="00217041" w:rsidRDefault="00217041" w:rsidP="00217041"/>
    <w:p w:rsidR="00217041" w:rsidRPr="009713CA" w:rsidRDefault="00217041" w:rsidP="00217041"/>
    <w:p w:rsidR="00217041" w:rsidRPr="009713CA" w:rsidRDefault="00217041" w:rsidP="00217041">
      <w:pPr>
        <w:jc w:val="right"/>
      </w:pPr>
      <w:r w:rsidRPr="009713CA">
        <w:t>Приложение к постановлению</w:t>
      </w:r>
    </w:p>
    <w:p w:rsidR="00217041" w:rsidRPr="009713CA" w:rsidRDefault="00217041" w:rsidP="00217041">
      <w:pPr>
        <w:jc w:val="right"/>
      </w:pPr>
      <w:r w:rsidRPr="009713CA">
        <w:t xml:space="preserve">Администрации </w:t>
      </w:r>
      <w:proofErr w:type="spellStart"/>
      <w:r w:rsidRPr="009713CA">
        <w:t>Шатойского</w:t>
      </w:r>
      <w:proofErr w:type="spellEnd"/>
    </w:p>
    <w:p w:rsidR="00217041" w:rsidRPr="009713CA" w:rsidRDefault="00217041" w:rsidP="00217041">
      <w:pPr>
        <w:jc w:val="right"/>
      </w:pPr>
      <w:r w:rsidRPr="009713CA">
        <w:t>муниципального района</w:t>
      </w:r>
    </w:p>
    <w:p w:rsidR="00217041" w:rsidRPr="009713CA" w:rsidRDefault="00217041" w:rsidP="00217041">
      <w:pPr>
        <w:jc w:val="right"/>
      </w:pPr>
      <w:r w:rsidRPr="009713CA">
        <w:t xml:space="preserve">от </w:t>
      </w:r>
      <w:r w:rsidR="006D1BC7">
        <w:t xml:space="preserve">06.03.2017г. </w:t>
      </w:r>
      <w:r w:rsidRPr="009713CA">
        <w:t>№</w:t>
      </w:r>
      <w:r w:rsidR="006D1BC7">
        <w:t>35</w:t>
      </w:r>
    </w:p>
    <w:p w:rsidR="00217041" w:rsidRPr="009713CA" w:rsidRDefault="00217041" w:rsidP="00217041">
      <w:pPr>
        <w:jc w:val="right"/>
      </w:pPr>
    </w:p>
    <w:p w:rsidR="00217041" w:rsidRPr="009713CA" w:rsidRDefault="00217041" w:rsidP="00217041">
      <w:pPr>
        <w:jc w:val="right"/>
      </w:pPr>
    </w:p>
    <w:p w:rsidR="00217041" w:rsidRPr="009713CA" w:rsidRDefault="00217041" w:rsidP="00217041">
      <w:pPr>
        <w:jc w:val="center"/>
        <w:rPr>
          <w:b/>
        </w:rPr>
      </w:pPr>
      <w:r w:rsidRPr="009713CA">
        <w:rPr>
          <w:b/>
        </w:rPr>
        <w:t>Положение</w:t>
      </w:r>
    </w:p>
    <w:p w:rsidR="00217041" w:rsidRPr="009713CA" w:rsidRDefault="00217041" w:rsidP="00217041">
      <w:pPr>
        <w:jc w:val="center"/>
        <w:rPr>
          <w:b/>
        </w:rPr>
      </w:pPr>
      <w:r w:rsidRPr="009713CA">
        <w:rPr>
          <w:b/>
        </w:rPr>
        <w:t xml:space="preserve">о конкурсе на разработку </w:t>
      </w:r>
      <w:proofErr w:type="gramStart"/>
      <w:r w:rsidRPr="009713CA">
        <w:rPr>
          <w:b/>
        </w:rPr>
        <w:t>архитектурных решений</w:t>
      </w:r>
      <w:proofErr w:type="gramEnd"/>
      <w:r w:rsidRPr="009713CA">
        <w:rPr>
          <w:b/>
        </w:rPr>
        <w:t xml:space="preserve"> объектов с учетом современных требований комплексного благоустройства земельного участка и архитектурно-художественного дизайна объекта</w:t>
      </w:r>
    </w:p>
    <w:p w:rsidR="00217041" w:rsidRPr="009713CA" w:rsidRDefault="00217041" w:rsidP="00217041">
      <w:pPr>
        <w:jc w:val="both"/>
        <w:rPr>
          <w:b/>
        </w:rPr>
      </w:pPr>
    </w:p>
    <w:p w:rsidR="00217041" w:rsidRPr="009713CA" w:rsidRDefault="00217041" w:rsidP="00217041">
      <w:pPr>
        <w:jc w:val="center"/>
        <w:rPr>
          <w:b/>
        </w:rPr>
      </w:pPr>
      <w:r w:rsidRPr="009713CA">
        <w:rPr>
          <w:b/>
        </w:rPr>
        <w:t>Общие положения</w:t>
      </w:r>
    </w:p>
    <w:p w:rsidR="00217041" w:rsidRPr="009713CA" w:rsidRDefault="00217041" w:rsidP="00217041">
      <w:pPr>
        <w:jc w:val="both"/>
      </w:pPr>
      <w:r w:rsidRPr="009713CA">
        <w:t>1.Положение о конкурсе на разработку архитектурных решений объектов с учетом современных требований комплексного благоустройства земельного участка и архитектурно-художественного дизайна объекта (</w:t>
      </w:r>
      <w:proofErr w:type="spellStart"/>
      <w:r w:rsidRPr="009713CA">
        <w:t>далее-Положение</w:t>
      </w:r>
      <w:proofErr w:type="spellEnd"/>
      <w:r w:rsidRPr="009713CA">
        <w:t>) определяет порядок организации и проведения открытого конкурса (</w:t>
      </w:r>
      <w:proofErr w:type="spellStart"/>
      <w:r w:rsidRPr="009713CA">
        <w:t>далее-Конкурс</w:t>
      </w:r>
      <w:proofErr w:type="spellEnd"/>
      <w:r w:rsidRPr="009713CA">
        <w:t xml:space="preserve">) на разработку архитектурных обликов (решений, </w:t>
      </w:r>
      <w:proofErr w:type="spellStart"/>
      <w:proofErr w:type="gramStart"/>
      <w:r w:rsidRPr="009713CA">
        <w:t>дизайн-проектов</w:t>
      </w:r>
      <w:proofErr w:type="spellEnd"/>
      <w:proofErr w:type="gramEnd"/>
      <w:r w:rsidRPr="009713CA">
        <w:t xml:space="preserve">) объектов на территории </w:t>
      </w:r>
      <w:proofErr w:type="spellStart"/>
      <w:r w:rsidRPr="009713CA">
        <w:t>Шатойского</w:t>
      </w:r>
      <w:proofErr w:type="spellEnd"/>
      <w:r w:rsidRPr="009713CA">
        <w:t xml:space="preserve"> муниципального района.</w:t>
      </w:r>
    </w:p>
    <w:p w:rsidR="00217041" w:rsidRPr="009713CA" w:rsidRDefault="00217041" w:rsidP="00217041">
      <w:pPr>
        <w:jc w:val="both"/>
      </w:pPr>
      <w:r w:rsidRPr="009713CA">
        <w:t xml:space="preserve">2.Конкурс на разработку архитектурных обликов объектов на территории </w:t>
      </w:r>
      <w:proofErr w:type="spellStart"/>
      <w:r w:rsidRPr="009713CA">
        <w:t>Шатойского</w:t>
      </w:r>
      <w:proofErr w:type="spellEnd"/>
      <w:r w:rsidRPr="009713CA">
        <w:t xml:space="preserve"> района проводится Администрацией района (</w:t>
      </w:r>
      <w:proofErr w:type="spellStart"/>
      <w:r w:rsidRPr="009713CA">
        <w:t>далее-Организатор</w:t>
      </w:r>
      <w:proofErr w:type="spellEnd"/>
      <w:r w:rsidRPr="009713CA">
        <w:t xml:space="preserve">). </w:t>
      </w:r>
    </w:p>
    <w:p w:rsidR="00217041" w:rsidRPr="009713CA" w:rsidRDefault="00217041" w:rsidP="00217041">
      <w:pPr>
        <w:jc w:val="both"/>
      </w:pPr>
      <w:r w:rsidRPr="009713CA">
        <w:t>Разработка архитектурных обликов объектов призвана определить внешний вид объектов в населенных пунктах, выработать их единый стиль.</w:t>
      </w:r>
    </w:p>
    <w:p w:rsidR="00217041" w:rsidRPr="009713CA" w:rsidRDefault="00217041" w:rsidP="00217041">
      <w:pPr>
        <w:jc w:val="both"/>
      </w:pPr>
      <w:r w:rsidRPr="009713CA">
        <w:t>3.Целями Конкурса являются:</w:t>
      </w:r>
    </w:p>
    <w:p w:rsidR="00217041" w:rsidRPr="009713CA" w:rsidRDefault="00217041" w:rsidP="00217041">
      <w:pPr>
        <w:jc w:val="both"/>
      </w:pPr>
      <w:r w:rsidRPr="009713CA">
        <w:t>- определение лучших архитектурных обликов объектов, соответствующих заданию на разработк</w:t>
      </w:r>
      <w:proofErr w:type="gramStart"/>
      <w:r w:rsidRPr="009713CA">
        <w:t>у(</w:t>
      </w:r>
      <w:proofErr w:type="gramEnd"/>
      <w:r w:rsidRPr="009713CA">
        <w:t xml:space="preserve">приложение 1 к Положению), для их дальнейшей реализации на территории населенных пунктов </w:t>
      </w:r>
      <w:proofErr w:type="spellStart"/>
      <w:r w:rsidRPr="009713CA">
        <w:t>Шатойского</w:t>
      </w:r>
      <w:proofErr w:type="spellEnd"/>
      <w:r w:rsidRPr="009713CA">
        <w:t xml:space="preserve"> муниципального района.</w:t>
      </w:r>
    </w:p>
    <w:p w:rsidR="00217041" w:rsidRPr="009713CA" w:rsidRDefault="00217041" w:rsidP="00217041">
      <w:pPr>
        <w:jc w:val="both"/>
      </w:pPr>
      <w:r w:rsidRPr="009713CA">
        <w:t xml:space="preserve">- создание условий для улучшения  организации и качества территорий обеспечение высокого эстетического уровня восприятия территорий населенных пунктов </w:t>
      </w:r>
      <w:proofErr w:type="spellStart"/>
      <w:r w:rsidRPr="009713CA">
        <w:t>Шатойского</w:t>
      </w:r>
      <w:proofErr w:type="spellEnd"/>
      <w:r w:rsidRPr="009713CA">
        <w:t xml:space="preserve"> муниципального района.</w:t>
      </w:r>
    </w:p>
    <w:p w:rsidR="00217041" w:rsidRPr="009713CA" w:rsidRDefault="00217041" w:rsidP="00217041">
      <w:pPr>
        <w:jc w:val="both"/>
      </w:pPr>
      <w:r w:rsidRPr="009713CA">
        <w:t>4.Конкурс на разработку архитектурных обликов проводится по следующим номинациям:</w:t>
      </w:r>
    </w:p>
    <w:p w:rsidR="00217041" w:rsidRPr="009713CA" w:rsidRDefault="00217041" w:rsidP="00217041">
      <w:pPr>
        <w:jc w:val="both"/>
      </w:pPr>
      <w:r w:rsidRPr="009713CA">
        <w:t>- архитектурный облик павильона</w:t>
      </w:r>
    </w:p>
    <w:p w:rsidR="00217041" w:rsidRPr="009713CA" w:rsidRDefault="00217041" w:rsidP="00217041">
      <w:pPr>
        <w:jc w:val="both"/>
      </w:pPr>
      <w:r w:rsidRPr="009713CA">
        <w:t>- архитектурный облик киоска</w:t>
      </w:r>
    </w:p>
    <w:p w:rsidR="00217041" w:rsidRPr="009713CA" w:rsidRDefault="00217041" w:rsidP="00217041">
      <w:pPr>
        <w:jc w:val="both"/>
      </w:pPr>
      <w:r w:rsidRPr="009713CA">
        <w:t>-архитектурный облик торговой галереи</w:t>
      </w:r>
    </w:p>
    <w:p w:rsidR="00217041" w:rsidRPr="009713CA" w:rsidRDefault="00217041" w:rsidP="00217041">
      <w:pPr>
        <w:jc w:val="both"/>
      </w:pPr>
      <w:r w:rsidRPr="009713CA">
        <w:t>-архитектурный облик пункта быстрого питания</w:t>
      </w:r>
    </w:p>
    <w:p w:rsidR="00217041" w:rsidRPr="009713CA" w:rsidRDefault="00217041" w:rsidP="00217041">
      <w:pPr>
        <w:jc w:val="both"/>
      </w:pPr>
      <w:r w:rsidRPr="009713CA">
        <w:t>-архитектурный облик дворовой территории многоквартирного жилого дома</w:t>
      </w:r>
    </w:p>
    <w:p w:rsidR="00217041" w:rsidRPr="009713CA" w:rsidRDefault="00217041" w:rsidP="00217041">
      <w:pPr>
        <w:jc w:val="both"/>
      </w:pPr>
      <w:r w:rsidRPr="009713CA">
        <w:t>-архитектурный облик пешеходных зо</w:t>
      </w:r>
      <w:proofErr w:type="gramStart"/>
      <w:r w:rsidRPr="009713CA">
        <w:t>н(</w:t>
      </w:r>
      <w:proofErr w:type="gramEnd"/>
      <w:r w:rsidRPr="009713CA">
        <w:t>тротуаров) с обустройством зон отдыха (лавочек и пр.) на конкретной улице</w:t>
      </w:r>
    </w:p>
    <w:p w:rsidR="00217041" w:rsidRPr="009713CA" w:rsidRDefault="00217041" w:rsidP="00217041">
      <w:pPr>
        <w:jc w:val="both"/>
      </w:pPr>
      <w:r w:rsidRPr="009713CA">
        <w:t>- архитектурный облик мест общего пользования (парки, скверы и пр.)</w:t>
      </w:r>
    </w:p>
    <w:p w:rsidR="00217041" w:rsidRPr="009713CA" w:rsidRDefault="00217041" w:rsidP="00217041">
      <w:pPr>
        <w:jc w:val="both"/>
      </w:pPr>
      <w:r w:rsidRPr="009713CA">
        <w:t>- архитектурный облик обустройства родников</w:t>
      </w:r>
    </w:p>
    <w:p w:rsidR="00217041" w:rsidRPr="009713CA" w:rsidRDefault="00217041" w:rsidP="00217041">
      <w:pPr>
        <w:jc w:val="both"/>
      </w:pPr>
      <w:r w:rsidRPr="009713CA">
        <w:t>- архитектурный облик благоустройства пустырей</w:t>
      </w:r>
    </w:p>
    <w:p w:rsidR="00217041" w:rsidRPr="009713CA" w:rsidRDefault="00217041" w:rsidP="00217041">
      <w:pPr>
        <w:jc w:val="both"/>
      </w:pPr>
      <w:r w:rsidRPr="009713CA">
        <w:t>- архитектурный облик благоустройства мест захоронени</w:t>
      </w:r>
      <w:proofErr w:type="gramStart"/>
      <w:r w:rsidRPr="009713CA">
        <w:t>й(</w:t>
      </w:r>
      <w:proofErr w:type="gramEnd"/>
      <w:r w:rsidRPr="009713CA">
        <w:t>кладбищ)</w:t>
      </w:r>
    </w:p>
    <w:p w:rsidR="00217041" w:rsidRPr="009713CA" w:rsidRDefault="00217041" w:rsidP="00217041">
      <w:pPr>
        <w:jc w:val="both"/>
      </w:pPr>
      <w:r w:rsidRPr="009713CA">
        <w:t>5.Победителями Конкурса признаются лица, чьи работы в соответствии с настоящим Положением признаны лучшими (первое место).</w:t>
      </w:r>
    </w:p>
    <w:p w:rsidR="00217041" w:rsidRPr="009713CA" w:rsidRDefault="00217041" w:rsidP="00217041">
      <w:pPr>
        <w:jc w:val="both"/>
      </w:pPr>
      <w:r w:rsidRPr="009713CA">
        <w:t xml:space="preserve">6.По итогам Конкурса прочим участникам Конкурса, принимавшим в нем участие, вручаются благодарственные письма Администрации </w:t>
      </w:r>
      <w:proofErr w:type="spellStart"/>
      <w:r w:rsidRPr="009713CA">
        <w:t>Шатойского</w:t>
      </w:r>
      <w:proofErr w:type="spellEnd"/>
      <w:r w:rsidRPr="009713CA">
        <w:t xml:space="preserve"> муниципального района.</w:t>
      </w:r>
    </w:p>
    <w:p w:rsidR="00217041" w:rsidRPr="009713CA" w:rsidRDefault="00217041" w:rsidP="00217041">
      <w:pPr>
        <w:jc w:val="both"/>
        <w:rPr>
          <w:b/>
        </w:rPr>
      </w:pPr>
      <w:r w:rsidRPr="009713CA">
        <w:rPr>
          <w:b/>
        </w:rPr>
        <w:t>Конкурсная комиссия</w:t>
      </w:r>
    </w:p>
    <w:p w:rsidR="00217041" w:rsidRPr="009713CA" w:rsidRDefault="00217041" w:rsidP="00217041">
      <w:pPr>
        <w:jc w:val="both"/>
      </w:pPr>
      <w:r w:rsidRPr="009713CA">
        <w:t>1.В целях выявления лучших работ и подведения итогов Конкурса назначается конкурсная комиссия в составе согласно приложению 2 к Положению.</w:t>
      </w:r>
    </w:p>
    <w:p w:rsidR="00217041" w:rsidRPr="009713CA" w:rsidRDefault="00217041" w:rsidP="00217041">
      <w:pPr>
        <w:jc w:val="both"/>
      </w:pPr>
      <w:r w:rsidRPr="009713CA">
        <w:t>2.В своей работе члены конкурсной комиссии руководствуются принципами профессионализма, независимости мнений и объективности</w:t>
      </w:r>
    </w:p>
    <w:p w:rsidR="00217041" w:rsidRPr="009713CA" w:rsidRDefault="00217041" w:rsidP="00217041">
      <w:pPr>
        <w:jc w:val="both"/>
      </w:pPr>
      <w:r w:rsidRPr="009713CA">
        <w:t>3.Работа членов конкурсной комиссии не оплачивается</w:t>
      </w:r>
    </w:p>
    <w:p w:rsidR="00217041" w:rsidRPr="009713CA" w:rsidRDefault="00217041" w:rsidP="00217041">
      <w:pPr>
        <w:jc w:val="both"/>
      </w:pPr>
      <w:r w:rsidRPr="009713CA">
        <w:lastRenderedPageBreak/>
        <w:t>4.Конкурсная комиссия вправе принимать решения, если на заседании присутствует не менее</w:t>
      </w:r>
      <w:proofErr w:type="gramStart"/>
      <w:r w:rsidRPr="009713CA">
        <w:t>2</w:t>
      </w:r>
      <w:proofErr w:type="gramEnd"/>
      <w:r w:rsidRPr="009713CA">
        <w:t>/3 членов комиссии</w:t>
      </w:r>
    </w:p>
    <w:p w:rsidR="00217041" w:rsidRPr="009713CA" w:rsidRDefault="00217041" w:rsidP="00217041">
      <w:pPr>
        <w:jc w:val="both"/>
      </w:pPr>
      <w:r w:rsidRPr="009713CA">
        <w:t xml:space="preserve">5.Конкурсная комиссия определяет лучшие работы и победителя Конкурса согласно </w:t>
      </w:r>
      <w:proofErr w:type="gramStart"/>
      <w:r w:rsidRPr="009713CA">
        <w:t>критериям</w:t>
      </w:r>
      <w:proofErr w:type="gramEnd"/>
      <w:r w:rsidRPr="009713CA">
        <w:t xml:space="preserve"> указанным в настоящем Положении</w:t>
      </w:r>
    </w:p>
    <w:p w:rsidR="00217041" w:rsidRPr="009713CA" w:rsidRDefault="00217041" w:rsidP="00217041">
      <w:pPr>
        <w:jc w:val="both"/>
      </w:pPr>
      <w:r w:rsidRPr="009713CA">
        <w:t>6.Для оценки конкурсных работ в соответствии с критериями каждым членом конкурсной комиссии по каждому критерию выставляется значение от 0 до 10. Средний балл по критерию - среднее арифметическое оценок в баллах всех членов конкурсной комиссии, присвоенных по одному критерию, умноженное на показатель значимости критерия. Итоговое количество баллов рассчитывается путем сложения средних баллов по критерию.</w:t>
      </w:r>
    </w:p>
    <w:p w:rsidR="00217041" w:rsidRPr="009713CA" w:rsidRDefault="00217041" w:rsidP="00217041">
      <w:pPr>
        <w:jc w:val="both"/>
      </w:pPr>
      <w:r w:rsidRPr="009713CA">
        <w:t>7.Победители Конкурса определяются исходя из суммы набранного количества баллов каждым участником. При равенстве баллов решение принимается большинством голосов членов конкурсной комиссии.</w:t>
      </w:r>
    </w:p>
    <w:p w:rsidR="00217041" w:rsidRPr="009713CA" w:rsidRDefault="00217041" w:rsidP="00217041">
      <w:pPr>
        <w:jc w:val="both"/>
      </w:pPr>
      <w:r w:rsidRPr="009713CA">
        <w:t>8.Решение конкурсной комиссии оформляется протоколом, подписываемым всеми членами конкурсной комиссии. Протокол утверждается председателем конкурсной комиссии.</w:t>
      </w:r>
    </w:p>
    <w:p w:rsidR="00217041" w:rsidRPr="009713CA" w:rsidRDefault="00217041" w:rsidP="00217041">
      <w:pPr>
        <w:jc w:val="both"/>
      </w:pPr>
      <w:r w:rsidRPr="009713CA">
        <w:t xml:space="preserve">9.Результаты Конкурса утверждаются распоряжением Администрации </w:t>
      </w:r>
      <w:proofErr w:type="spellStart"/>
      <w:r w:rsidRPr="009713CA">
        <w:t>Шатойского</w:t>
      </w:r>
      <w:proofErr w:type="spellEnd"/>
      <w:r w:rsidRPr="009713CA">
        <w:t xml:space="preserve"> муниципального района, издаваемым в срок не позднее 30 календарных дней со дня утверждения протокола комиссии председателем.</w:t>
      </w:r>
    </w:p>
    <w:p w:rsidR="00217041" w:rsidRPr="009713CA" w:rsidRDefault="00217041" w:rsidP="00217041">
      <w:pPr>
        <w:jc w:val="both"/>
      </w:pPr>
      <w:r w:rsidRPr="009713CA">
        <w:t xml:space="preserve">10.Распоряжение публикуется в средствах массовой информации, на официальном сайте Администрации </w:t>
      </w:r>
      <w:proofErr w:type="spellStart"/>
      <w:r w:rsidRPr="009713CA">
        <w:t>Шатойского</w:t>
      </w:r>
      <w:proofErr w:type="spellEnd"/>
      <w:r w:rsidRPr="009713CA">
        <w:t xml:space="preserve"> муниципального района в сети Интернет.</w:t>
      </w:r>
    </w:p>
    <w:p w:rsidR="00217041" w:rsidRPr="009713CA" w:rsidRDefault="00217041" w:rsidP="00217041">
      <w:pPr>
        <w:jc w:val="both"/>
        <w:rPr>
          <w:b/>
        </w:rPr>
      </w:pPr>
      <w:r w:rsidRPr="009713CA">
        <w:rPr>
          <w:b/>
        </w:rPr>
        <w:t>Общие критерии оценки работ</w:t>
      </w:r>
    </w:p>
    <w:p w:rsidR="00217041" w:rsidRPr="009713CA" w:rsidRDefault="00217041" w:rsidP="00217041">
      <w:pPr>
        <w:jc w:val="both"/>
      </w:pPr>
      <w:r w:rsidRPr="009713CA">
        <w:t>1.Соответствие конкурсной работы заданию, условиям конкурса (показатель значимости – 0.5)</w:t>
      </w:r>
    </w:p>
    <w:p w:rsidR="00217041" w:rsidRPr="009713CA" w:rsidRDefault="00217041" w:rsidP="00217041">
      <w:pPr>
        <w:jc w:val="both"/>
      </w:pPr>
      <w:r w:rsidRPr="009713CA">
        <w:t>2.Концептуальное решение для объекта – унификация, мобильность и трансформация, принятые в проектных решениях (показатель значимости – 0.2)</w:t>
      </w:r>
    </w:p>
    <w:p w:rsidR="00217041" w:rsidRPr="009713CA" w:rsidRDefault="00217041" w:rsidP="00217041">
      <w:pPr>
        <w:jc w:val="both"/>
      </w:pPr>
      <w:r w:rsidRPr="009713CA">
        <w:t>3.Качкство архитектурных и планировочных решений, создание уникального и запоминающегося архитектурного образа (показатель значимости – 0.2)</w:t>
      </w:r>
    </w:p>
    <w:p w:rsidR="00217041" w:rsidRPr="009713CA" w:rsidRDefault="00217041" w:rsidP="00217041">
      <w:pPr>
        <w:jc w:val="both"/>
      </w:pPr>
      <w:r w:rsidRPr="009713CA">
        <w:t>4.создание комфортных условий для пользователей объектом (показатель значимости – 0.2)</w:t>
      </w:r>
    </w:p>
    <w:p w:rsidR="00217041" w:rsidRPr="009713CA" w:rsidRDefault="00217041" w:rsidP="00217041">
      <w:pPr>
        <w:jc w:val="both"/>
      </w:pPr>
      <w:r w:rsidRPr="009713CA">
        <w:t>5.Реалистичность проекта с точки зрения существующих технологий и материалов (показатель значимости – 0.3)</w:t>
      </w:r>
    </w:p>
    <w:p w:rsidR="00217041" w:rsidRPr="009713CA" w:rsidRDefault="00217041" w:rsidP="00217041">
      <w:pPr>
        <w:jc w:val="both"/>
      </w:pPr>
      <w:r w:rsidRPr="009713CA">
        <w:t>6.Эффективность проекта с точки зрения затрат на производство, последующую эксплуатацию и управление объектом (показатель значимости - 0,3)</w:t>
      </w:r>
    </w:p>
    <w:p w:rsidR="00217041" w:rsidRPr="009713CA" w:rsidRDefault="00217041" w:rsidP="00217041">
      <w:pPr>
        <w:jc w:val="both"/>
      </w:pPr>
      <w:r w:rsidRPr="009713CA">
        <w:t>В случае наличия в конкурсной работе решений, вследствие которых дальнейшая реализация архитектурного облика объекта невозможна, конкурсная комиссия вправе не допускать работу для дальнейшего участия в Конкурсе.</w:t>
      </w:r>
    </w:p>
    <w:p w:rsidR="00217041" w:rsidRPr="009713CA" w:rsidRDefault="00217041" w:rsidP="00217041">
      <w:pPr>
        <w:jc w:val="both"/>
      </w:pPr>
      <w:r w:rsidRPr="009713CA">
        <w:t>Условия и порядок проведения Конкурса</w:t>
      </w:r>
    </w:p>
    <w:p w:rsidR="00217041" w:rsidRPr="009713CA" w:rsidRDefault="00217041" w:rsidP="00217041">
      <w:pPr>
        <w:jc w:val="both"/>
      </w:pPr>
      <w:r w:rsidRPr="009713CA">
        <w:t>1.В Конкурсе могут принимать участие любые желающие лица</w:t>
      </w:r>
    </w:p>
    <w:p w:rsidR="00217041" w:rsidRPr="009713CA" w:rsidRDefault="00217041" w:rsidP="00217041">
      <w:pPr>
        <w:jc w:val="both"/>
      </w:pPr>
      <w:r w:rsidRPr="009713CA">
        <w:t>2.Работы</w:t>
      </w:r>
      <w:proofErr w:type="gramStart"/>
      <w:r w:rsidRPr="009713CA">
        <w:t>,п</w:t>
      </w:r>
      <w:proofErr w:type="gramEnd"/>
      <w:r w:rsidRPr="009713CA">
        <w:t>редставляемые участниками Конкурса, должны соответствовать заданию на разработку</w:t>
      </w:r>
    </w:p>
    <w:p w:rsidR="00217041" w:rsidRPr="009713CA" w:rsidRDefault="00217041" w:rsidP="00217041">
      <w:pPr>
        <w:jc w:val="both"/>
      </w:pPr>
      <w:r w:rsidRPr="009713CA">
        <w:t>3.Количество работ, представленных одним участником, не ограничивается.</w:t>
      </w:r>
    </w:p>
    <w:p w:rsidR="00217041" w:rsidRPr="009713CA" w:rsidRDefault="00217041" w:rsidP="00217041">
      <w:pPr>
        <w:jc w:val="both"/>
      </w:pPr>
      <w:r w:rsidRPr="009713CA">
        <w:t>4.Каждый представленный архитектурный облик должен соответствовать одной из представленных номинаций</w:t>
      </w:r>
    </w:p>
    <w:p w:rsidR="00217041" w:rsidRPr="009713CA" w:rsidRDefault="00217041" w:rsidP="00217041">
      <w:pPr>
        <w:jc w:val="both"/>
      </w:pPr>
      <w:r w:rsidRPr="009713CA">
        <w:t>5.Участниками Конкурса предоставляются следующие материалы:</w:t>
      </w:r>
    </w:p>
    <w:p w:rsidR="00217041" w:rsidRPr="009713CA" w:rsidRDefault="00217041" w:rsidP="00217041">
      <w:pPr>
        <w:jc w:val="both"/>
      </w:pPr>
      <w:r w:rsidRPr="009713CA">
        <w:t>-регистрационная карта-заявка</w:t>
      </w:r>
    </w:p>
    <w:p w:rsidR="00217041" w:rsidRPr="009713CA" w:rsidRDefault="00217041" w:rsidP="00217041">
      <w:pPr>
        <w:jc w:val="both"/>
      </w:pPr>
      <w:r w:rsidRPr="009713CA">
        <w:t>-архитектурный облик объекта на бумажном носителе в следующем составе:</w:t>
      </w:r>
    </w:p>
    <w:p w:rsidR="00217041" w:rsidRPr="009713CA" w:rsidRDefault="00217041" w:rsidP="00217041">
      <w:pPr>
        <w:jc w:val="both"/>
      </w:pPr>
      <w:r w:rsidRPr="009713CA">
        <w:t>в текстовой части:</w:t>
      </w:r>
    </w:p>
    <w:p w:rsidR="00217041" w:rsidRPr="009713CA" w:rsidRDefault="00217041" w:rsidP="00217041">
      <w:pPr>
        <w:jc w:val="both"/>
      </w:pPr>
      <w:r w:rsidRPr="009713CA">
        <w:t>а) описание внешнего вида объекта, его пространственной, планировочной и функциональной организации, применяемых материалов;</w:t>
      </w:r>
    </w:p>
    <w:p w:rsidR="00217041" w:rsidRPr="009713CA" w:rsidRDefault="00217041" w:rsidP="00217041">
      <w:pPr>
        <w:jc w:val="both"/>
      </w:pPr>
      <w:r w:rsidRPr="009713CA">
        <w:t>б) решения по декоративно-художественной и цветовой отделке объекта;</w:t>
      </w:r>
    </w:p>
    <w:p w:rsidR="00217041" w:rsidRPr="009713CA" w:rsidRDefault="00217041" w:rsidP="00217041">
      <w:pPr>
        <w:jc w:val="both"/>
      </w:pPr>
      <w:r w:rsidRPr="009713CA">
        <w:t>в) технико-экономические показатели</w:t>
      </w:r>
    </w:p>
    <w:p w:rsidR="00217041" w:rsidRPr="009713CA" w:rsidRDefault="00217041" w:rsidP="00217041">
      <w:pPr>
        <w:jc w:val="both"/>
      </w:pPr>
      <w:r w:rsidRPr="009713CA">
        <w:t>в графической части:</w:t>
      </w:r>
    </w:p>
    <w:p w:rsidR="00217041" w:rsidRPr="009713CA" w:rsidRDefault="00217041" w:rsidP="00217041">
      <w:pPr>
        <w:jc w:val="both"/>
      </w:pPr>
      <w:r w:rsidRPr="009713CA">
        <w:lastRenderedPageBreak/>
        <w:t>а) схема размещения на территории, возможные варианты установки, элементы благоустройства М 1:100, 1:50 (на выбор);</w:t>
      </w:r>
    </w:p>
    <w:p w:rsidR="00217041" w:rsidRPr="009713CA" w:rsidRDefault="00217041" w:rsidP="00217041">
      <w:pPr>
        <w:jc w:val="both"/>
      </w:pPr>
      <w:r w:rsidRPr="009713CA">
        <w:t>б) цветовое решение фасадов в плоскости, М 1:50,1:20 (на выбор)</w:t>
      </w:r>
    </w:p>
    <w:p w:rsidR="00217041" w:rsidRPr="009713CA" w:rsidRDefault="00217041" w:rsidP="00217041">
      <w:pPr>
        <w:jc w:val="both"/>
      </w:pPr>
      <w:r w:rsidRPr="009713CA">
        <w:t>в) планы, М 1:50, 1:20 (на выбор)</w:t>
      </w:r>
    </w:p>
    <w:p w:rsidR="00217041" w:rsidRPr="009713CA" w:rsidRDefault="00217041" w:rsidP="00217041">
      <w:pPr>
        <w:jc w:val="both"/>
      </w:pPr>
      <w:r w:rsidRPr="009713CA">
        <w:t>г) разрезы, М 1:20</w:t>
      </w:r>
    </w:p>
    <w:p w:rsidR="00217041" w:rsidRPr="009713CA" w:rsidRDefault="00217041" w:rsidP="00217041">
      <w:pPr>
        <w:jc w:val="both"/>
      </w:pPr>
      <w:proofErr w:type="spellStart"/>
      <w:r w:rsidRPr="009713CA">
        <w:t>д</w:t>
      </w:r>
      <w:proofErr w:type="spellEnd"/>
      <w:r w:rsidRPr="009713CA">
        <w:t>) визуализация (2-3 ракурса)</w:t>
      </w:r>
    </w:p>
    <w:p w:rsidR="00217041" w:rsidRPr="009713CA" w:rsidRDefault="00217041" w:rsidP="00217041">
      <w:pPr>
        <w:jc w:val="both"/>
      </w:pPr>
      <w:r w:rsidRPr="009713CA">
        <w:t xml:space="preserve">-архитектурный облик объекта в электронной форме </w:t>
      </w:r>
      <w:r w:rsidRPr="009713CA">
        <w:rPr>
          <w:lang w:val="en-US"/>
        </w:rPr>
        <w:t>CD</w:t>
      </w:r>
      <w:r w:rsidRPr="009713CA">
        <w:t>.</w:t>
      </w:r>
      <w:r w:rsidRPr="009713CA">
        <w:rPr>
          <w:lang w:val="en-US"/>
        </w:rPr>
        <w:t>DVD</w:t>
      </w:r>
      <w:r w:rsidRPr="009713CA">
        <w:t xml:space="preserve"> или других носителях, совместимых с РС.</w:t>
      </w:r>
    </w:p>
    <w:p w:rsidR="00217041" w:rsidRPr="009713CA" w:rsidRDefault="00217041" w:rsidP="00217041">
      <w:pPr>
        <w:jc w:val="both"/>
      </w:pPr>
      <w:r w:rsidRPr="009713CA">
        <w:t xml:space="preserve">Все графические материалы должны быть выполнены в виде векторной графики предпочтительно в формате </w:t>
      </w:r>
      <w:r w:rsidRPr="009713CA">
        <w:rPr>
          <w:lang w:val="en-US"/>
        </w:rPr>
        <w:t>DXF</w:t>
      </w:r>
      <w:r w:rsidRPr="009713CA">
        <w:t>.</w:t>
      </w:r>
      <w:r w:rsidRPr="009713CA">
        <w:rPr>
          <w:lang w:val="en-US"/>
        </w:rPr>
        <w:t>DWG</w:t>
      </w:r>
      <w:r w:rsidRPr="009713CA">
        <w:t>.</w:t>
      </w:r>
    </w:p>
    <w:p w:rsidR="00217041" w:rsidRPr="009713CA" w:rsidRDefault="00217041" w:rsidP="00217041">
      <w:pPr>
        <w:jc w:val="both"/>
      </w:pPr>
      <w:r w:rsidRPr="009713CA">
        <w:t>-Конверт формата А-4</w:t>
      </w:r>
    </w:p>
    <w:p w:rsidR="00217041" w:rsidRPr="009713CA" w:rsidRDefault="00217041" w:rsidP="00217041">
      <w:pPr>
        <w:jc w:val="both"/>
      </w:pPr>
      <w:r w:rsidRPr="009713CA">
        <w:t>6. При сдаче конкурсных материалов участник заполняет регистрационную карту-заявку по форм</w:t>
      </w:r>
      <w:proofErr w:type="gramStart"/>
      <w:r w:rsidRPr="009713CA">
        <w:t>е(</w:t>
      </w:r>
      <w:proofErr w:type="gramEnd"/>
      <w:r w:rsidRPr="009713CA">
        <w:t xml:space="preserve">приложение 3 к Положению), где указывает собственный шифр. Шифр участника Конкурса должен состоять из 6 знаков. Первый знак </w:t>
      </w:r>
      <w:proofErr w:type="gramStart"/>
      <w:r w:rsidRPr="009713CA">
        <w:t>–з</w:t>
      </w:r>
      <w:proofErr w:type="gramEnd"/>
      <w:r w:rsidRPr="009713CA">
        <w:t xml:space="preserve">аглавная буква русского алфавита ,следующие пять </w:t>
      </w:r>
      <w:proofErr w:type="spellStart"/>
      <w:r w:rsidRPr="009713CA">
        <w:t>знаков-любое</w:t>
      </w:r>
      <w:proofErr w:type="spellEnd"/>
      <w:r w:rsidRPr="009713CA">
        <w:t xml:space="preserve"> сочетание арабских цифр. Заявка подписывается автором работы либо уполномоченным творческим коллективом лицом. Полномочия лица представлять творческий коллектив удостоверяются соответствующими документами.</w:t>
      </w:r>
    </w:p>
    <w:p w:rsidR="00217041" w:rsidRPr="009713CA" w:rsidRDefault="00217041" w:rsidP="00217041">
      <w:pPr>
        <w:jc w:val="both"/>
      </w:pPr>
      <w:r w:rsidRPr="009713CA">
        <w:t>7.Шифр участника Конкурса ставится в правом верхнем углу всех предоставляемых материалов. Материалы, представленные на Конкурс, не должны содержать логотипов, имен, какой-либо иной информации, позволяющей идентифицировать разработчика.</w:t>
      </w:r>
    </w:p>
    <w:p w:rsidR="00217041" w:rsidRPr="009713CA" w:rsidRDefault="00217041" w:rsidP="00217041">
      <w:pPr>
        <w:jc w:val="both"/>
      </w:pPr>
      <w:r w:rsidRPr="009713CA">
        <w:t>8. После проверки полноты представленных на Конкурс материалов в присутствии конкурсанта секретарь конкурсной комиссии на заявке проставляет входящий номер. Заполненная регистрационная карта-заявка запечатывается в конверт, на конверте указывается только шифр участника. Вскрытие конверта возможно только после итогов решения конкурсной комиссии по определению лучших работ для определения победителя.</w:t>
      </w:r>
    </w:p>
    <w:p w:rsidR="00217041" w:rsidRPr="009713CA" w:rsidRDefault="00217041" w:rsidP="00217041">
      <w:pPr>
        <w:jc w:val="both"/>
      </w:pPr>
      <w:r w:rsidRPr="009713CA">
        <w:t>9.Отсутствие полного комплекта материалов либо указанных сведений в содержании заявки является основанием отказа в приеме документов на участие в Конкурсе.</w:t>
      </w:r>
    </w:p>
    <w:p w:rsidR="00217041" w:rsidRPr="009713CA" w:rsidRDefault="00217041" w:rsidP="00217041">
      <w:pPr>
        <w:jc w:val="both"/>
      </w:pPr>
      <w:r w:rsidRPr="009713CA">
        <w:t>10.На Конкурс направляются материалы, разработанные участником Конкурса.</w:t>
      </w:r>
    </w:p>
    <w:p w:rsidR="00217041" w:rsidRPr="009713CA" w:rsidRDefault="00217041" w:rsidP="00217041">
      <w:pPr>
        <w:jc w:val="both"/>
      </w:pPr>
      <w:r w:rsidRPr="009713CA">
        <w:t>11.Все поступившие от участников Конкурса заявки и материалы регистрируются секретарем Комиссии в специальном журнале.</w:t>
      </w:r>
    </w:p>
    <w:p w:rsidR="00217041" w:rsidRPr="009713CA" w:rsidRDefault="00217041" w:rsidP="00217041">
      <w:pPr>
        <w:jc w:val="both"/>
      </w:pPr>
      <w:r w:rsidRPr="009713CA">
        <w:t>12.Работы, не удостоенные награды, возвращаются участникам Конкурса по их требованию. Требование участника Конкурса о возврате конкурсных работ должно быть направлено Организатору Конкурса в течени</w:t>
      </w:r>
      <w:proofErr w:type="gramStart"/>
      <w:r w:rsidRPr="009713CA">
        <w:t>и</w:t>
      </w:r>
      <w:proofErr w:type="gramEnd"/>
      <w:r w:rsidRPr="009713CA">
        <w:t xml:space="preserve">  тридцати календарных дней с момента опубликования в соответствии с настоящим Положением итогов Конкурса и информации о присужденных премиях и поощрениях</w:t>
      </w:r>
    </w:p>
    <w:p w:rsidR="00217041" w:rsidRPr="009713CA" w:rsidRDefault="00217041" w:rsidP="00217041">
      <w:pPr>
        <w:jc w:val="both"/>
        <w:rPr>
          <w:b/>
        </w:rPr>
      </w:pPr>
      <w:r w:rsidRPr="009713CA">
        <w:rPr>
          <w:b/>
        </w:rPr>
        <w:t>Сроки проведения и график Конкурса</w:t>
      </w:r>
    </w:p>
    <w:p w:rsidR="00217041" w:rsidRPr="00CF4D31" w:rsidRDefault="00217041" w:rsidP="00217041">
      <w:pPr>
        <w:jc w:val="both"/>
      </w:pPr>
      <w:r w:rsidRPr="009713CA">
        <w:t>1.Прием заявок и материалов Конкурса для участия в Конк</w:t>
      </w:r>
      <w:r w:rsidR="00CF4D31">
        <w:t>урсе осуществляется в период с</w:t>
      </w:r>
      <w:r w:rsidR="00CF4D31" w:rsidRPr="00CF4D31">
        <w:t xml:space="preserve"> </w:t>
      </w:r>
      <w:r w:rsidR="00CF4D31">
        <w:t>марта</w:t>
      </w:r>
      <w:r w:rsidRPr="009713CA">
        <w:t xml:space="preserve"> 2017 года по </w:t>
      </w:r>
      <w:r w:rsidR="00CF4D31">
        <w:t>май</w:t>
      </w:r>
      <w:r w:rsidRPr="009713CA">
        <w:t xml:space="preserve"> 2017 года </w:t>
      </w:r>
      <w:r w:rsidR="00CF4D31">
        <w:t>в</w:t>
      </w:r>
      <w:r w:rsidRPr="009713CA">
        <w:t xml:space="preserve"> рабочи</w:t>
      </w:r>
      <w:r w:rsidR="00CF4D31">
        <w:t xml:space="preserve">е </w:t>
      </w:r>
      <w:r w:rsidRPr="009713CA">
        <w:t>дн</w:t>
      </w:r>
      <w:r w:rsidR="00CF4D31">
        <w:t>и</w:t>
      </w:r>
      <w:r w:rsidRPr="009713CA">
        <w:t xml:space="preserve"> с 9.00 до 16.00 по адресу: Чеченская Республика, </w:t>
      </w:r>
      <w:proofErr w:type="spellStart"/>
      <w:r w:rsidRPr="009713CA">
        <w:t>Шатойский</w:t>
      </w:r>
      <w:proofErr w:type="spellEnd"/>
      <w:r w:rsidRPr="009713CA">
        <w:t xml:space="preserve"> район, с</w:t>
      </w:r>
      <w:proofErr w:type="gramStart"/>
      <w:r w:rsidRPr="009713CA">
        <w:t>.Ш</w:t>
      </w:r>
      <w:proofErr w:type="gramEnd"/>
      <w:r w:rsidRPr="009713CA">
        <w:t xml:space="preserve">атой, </w:t>
      </w:r>
      <w:r w:rsidR="00CF4D31">
        <w:t xml:space="preserve">администрация </w:t>
      </w:r>
      <w:proofErr w:type="spellStart"/>
      <w:r w:rsidR="00CF4D31">
        <w:t>Шатойского</w:t>
      </w:r>
      <w:proofErr w:type="spellEnd"/>
      <w:r w:rsidR="00CF4D31">
        <w:t xml:space="preserve"> муниципального района</w:t>
      </w:r>
      <w:r w:rsidRPr="009713CA">
        <w:t>.</w:t>
      </w:r>
    </w:p>
    <w:p w:rsidR="00217041" w:rsidRPr="009713CA" w:rsidRDefault="00217041" w:rsidP="00217041">
      <w:pPr>
        <w:jc w:val="both"/>
      </w:pPr>
      <w:r w:rsidRPr="009713CA">
        <w:t xml:space="preserve">2.Оценка представленных материалов конкурсной комиссией осуществляется </w:t>
      </w:r>
      <w:r w:rsidR="00CF4D31">
        <w:t>в мае</w:t>
      </w:r>
      <w:r w:rsidRPr="009713CA">
        <w:t xml:space="preserve"> 2017 года по адресу: Чеченская Республика, </w:t>
      </w:r>
      <w:proofErr w:type="spellStart"/>
      <w:r w:rsidRPr="009713CA">
        <w:t>Шатойский</w:t>
      </w:r>
      <w:proofErr w:type="spellEnd"/>
      <w:r w:rsidRPr="009713CA">
        <w:t xml:space="preserve"> район, с</w:t>
      </w:r>
      <w:proofErr w:type="gramStart"/>
      <w:r w:rsidRPr="009713CA">
        <w:t>.Ш</w:t>
      </w:r>
      <w:proofErr w:type="gramEnd"/>
      <w:r w:rsidRPr="009713CA">
        <w:t xml:space="preserve">атой, </w:t>
      </w:r>
      <w:r w:rsidR="00CF4D31">
        <w:t xml:space="preserve">администрация </w:t>
      </w:r>
      <w:proofErr w:type="spellStart"/>
      <w:r w:rsidR="00CF4D31">
        <w:t>Шатойского</w:t>
      </w:r>
      <w:proofErr w:type="spellEnd"/>
      <w:r w:rsidR="00CF4D31">
        <w:t xml:space="preserve"> муниципального района</w:t>
      </w:r>
      <w:r w:rsidRPr="009713CA">
        <w:t xml:space="preserve"> .</w:t>
      </w:r>
    </w:p>
    <w:p w:rsidR="00217041" w:rsidRPr="009713CA" w:rsidRDefault="00217041" w:rsidP="00CF4D31">
      <w:pPr>
        <w:jc w:val="both"/>
      </w:pPr>
      <w:r w:rsidRPr="009713CA">
        <w:t>3.Подведение итогов, решение конкурсной комиссии производится</w:t>
      </w:r>
      <w:r w:rsidR="00CF4D31">
        <w:t xml:space="preserve"> в мае</w:t>
      </w:r>
      <w:r w:rsidRPr="009713CA">
        <w:t xml:space="preserve"> 2017 года с 10.00   до 12.00 по адресу: Чеченская Республика, </w:t>
      </w:r>
      <w:proofErr w:type="spellStart"/>
      <w:r w:rsidRPr="009713CA">
        <w:t>Шатойский</w:t>
      </w:r>
      <w:proofErr w:type="spellEnd"/>
      <w:r w:rsidRPr="009713CA">
        <w:t xml:space="preserve"> район, с</w:t>
      </w:r>
      <w:proofErr w:type="gramStart"/>
      <w:r w:rsidRPr="009713CA">
        <w:t>.Ш</w:t>
      </w:r>
      <w:proofErr w:type="gramEnd"/>
      <w:r w:rsidRPr="009713CA">
        <w:t xml:space="preserve">атой, </w:t>
      </w:r>
      <w:r w:rsidR="00CF4D31">
        <w:t xml:space="preserve">администрация </w:t>
      </w:r>
      <w:proofErr w:type="spellStart"/>
      <w:r w:rsidR="00CF4D31">
        <w:t>Шатойского</w:t>
      </w:r>
      <w:proofErr w:type="spellEnd"/>
      <w:r w:rsidR="00CF4D31">
        <w:t xml:space="preserve"> муниципального района</w:t>
      </w:r>
      <w:r w:rsidRPr="009713CA">
        <w:t xml:space="preserve"> .</w:t>
      </w:r>
    </w:p>
    <w:p w:rsidR="00217041" w:rsidRDefault="00217041" w:rsidP="00CF4D31">
      <w:pPr>
        <w:jc w:val="both"/>
        <w:rPr>
          <w:b/>
        </w:rPr>
      </w:pPr>
    </w:p>
    <w:p w:rsidR="00217041" w:rsidRPr="009713CA" w:rsidRDefault="00217041" w:rsidP="00CF4D31">
      <w:pPr>
        <w:jc w:val="both"/>
        <w:rPr>
          <w:b/>
        </w:rPr>
      </w:pPr>
      <w:r w:rsidRPr="009713CA">
        <w:rPr>
          <w:b/>
        </w:rPr>
        <w:t>Исключительные имущественные и смежные права, включая авторские права</w:t>
      </w:r>
    </w:p>
    <w:p w:rsidR="00217041" w:rsidRPr="009713CA" w:rsidRDefault="00217041" w:rsidP="00CF4D31">
      <w:pPr>
        <w:jc w:val="both"/>
      </w:pPr>
      <w:r w:rsidRPr="009713CA">
        <w:t>1.Авторские права на проектные решения, представленные в конкурсных работах, защищены нормами российского законодательства и международными правовыми актами</w:t>
      </w:r>
    </w:p>
    <w:p w:rsidR="00217041" w:rsidRPr="009713CA" w:rsidRDefault="00217041" w:rsidP="00CF4D31">
      <w:pPr>
        <w:jc w:val="both"/>
      </w:pPr>
      <w:r w:rsidRPr="009713CA">
        <w:t>2.Каждый Участник соглашается, что Организатор Конкурса приобретает следующие права на использование участником произведений, заключенных в архитектурном облике (конкурсная работа):</w:t>
      </w:r>
    </w:p>
    <w:p w:rsidR="00217041" w:rsidRPr="009713CA" w:rsidRDefault="00217041" w:rsidP="00CF4D31">
      <w:pPr>
        <w:jc w:val="both"/>
      </w:pPr>
      <w:r w:rsidRPr="009713CA">
        <w:lastRenderedPageBreak/>
        <w:t>-право на воспроизведение</w:t>
      </w:r>
    </w:p>
    <w:p w:rsidR="00217041" w:rsidRPr="009713CA" w:rsidRDefault="00217041" w:rsidP="00CF4D31">
      <w:pPr>
        <w:jc w:val="both"/>
      </w:pPr>
      <w:r w:rsidRPr="009713CA">
        <w:t>-право на публичный показ</w:t>
      </w:r>
    </w:p>
    <w:p w:rsidR="00217041" w:rsidRPr="009713CA" w:rsidRDefault="00217041" w:rsidP="00CF4D31">
      <w:pPr>
        <w:jc w:val="both"/>
      </w:pPr>
      <w:r w:rsidRPr="009713CA">
        <w:t>-право на сообщение в эфир</w:t>
      </w:r>
    </w:p>
    <w:p w:rsidR="00217041" w:rsidRPr="009713CA" w:rsidRDefault="00217041" w:rsidP="00CF4D31">
      <w:pPr>
        <w:jc w:val="both"/>
      </w:pPr>
      <w:r w:rsidRPr="009713CA">
        <w:t>-право на сообщение по кабелю</w:t>
      </w:r>
    </w:p>
    <w:p w:rsidR="00217041" w:rsidRPr="009713CA" w:rsidRDefault="00217041" w:rsidP="00CF4D31">
      <w:pPr>
        <w:jc w:val="both"/>
      </w:pPr>
      <w:r w:rsidRPr="009713CA">
        <w:t>-право на перевод</w:t>
      </w:r>
    </w:p>
    <w:p w:rsidR="00217041" w:rsidRPr="009713CA" w:rsidRDefault="00217041" w:rsidP="00CF4D31">
      <w:pPr>
        <w:jc w:val="both"/>
      </w:pPr>
      <w:r w:rsidRPr="009713CA">
        <w:t>-право на доведение до всеобщего сведения</w:t>
      </w:r>
    </w:p>
    <w:p w:rsidR="00217041" w:rsidRPr="009713CA" w:rsidRDefault="00217041" w:rsidP="00CF4D31">
      <w:pPr>
        <w:jc w:val="both"/>
      </w:pPr>
      <w:r w:rsidRPr="009713CA">
        <w:t>3.Организатор вправе использовать отдельные решения, предложенные другими участниками Конкурса, в случае, если авторы выразили на то согласие</w:t>
      </w:r>
    </w:p>
    <w:p w:rsidR="00217041" w:rsidRPr="009713CA" w:rsidRDefault="00217041" w:rsidP="00CF4D31">
      <w:pPr>
        <w:jc w:val="both"/>
      </w:pPr>
      <w:r w:rsidRPr="009713CA">
        <w:t>4.Вся разработанная документация может быть использована только для целей Конкурса. Любое другое использование требует письменного согласия Организатора Конкурса и разработчиков конкурсного предложения</w:t>
      </w:r>
    </w:p>
    <w:p w:rsidR="00217041" w:rsidRPr="009713CA" w:rsidRDefault="00217041" w:rsidP="00CF4D31">
      <w:pPr>
        <w:jc w:val="both"/>
      </w:pPr>
    </w:p>
    <w:p w:rsidR="00217041" w:rsidRPr="009713CA" w:rsidRDefault="00217041" w:rsidP="00CF4D31">
      <w:pPr>
        <w:jc w:val="both"/>
      </w:pPr>
    </w:p>
    <w:p w:rsidR="00217041" w:rsidRPr="009713CA" w:rsidRDefault="00217041" w:rsidP="00CF4D31">
      <w:pPr>
        <w:jc w:val="both"/>
      </w:pPr>
    </w:p>
    <w:p w:rsidR="00217041" w:rsidRPr="009713CA" w:rsidRDefault="00217041" w:rsidP="00CF4D31">
      <w:pPr>
        <w:jc w:val="both"/>
      </w:pPr>
    </w:p>
    <w:p w:rsidR="00217041" w:rsidRPr="009713CA" w:rsidRDefault="00217041" w:rsidP="00CF4D31">
      <w:pPr>
        <w:jc w:val="both"/>
      </w:pPr>
    </w:p>
    <w:p w:rsidR="00217041" w:rsidRPr="009713CA" w:rsidRDefault="00217041" w:rsidP="00CF4D31">
      <w:pPr>
        <w:jc w:val="both"/>
      </w:pPr>
    </w:p>
    <w:p w:rsidR="00217041" w:rsidRPr="009713CA" w:rsidRDefault="00217041" w:rsidP="00CF4D31">
      <w:pPr>
        <w:jc w:val="both"/>
      </w:pPr>
    </w:p>
    <w:p w:rsidR="00217041" w:rsidRPr="009713CA" w:rsidRDefault="00217041" w:rsidP="00CF4D31">
      <w:pPr>
        <w:jc w:val="both"/>
      </w:pPr>
    </w:p>
    <w:p w:rsidR="00217041" w:rsidRPr="009713CA" w:rsidRDefault="00217041" w:rsidP="00CF4D31">
      <w:pPr>
        <w:jc w:val="both"/>
      </w:pPr>
    </w:p>
    <w:p w:rsidR="00217041" w:rsidRPr="009713CA" w:rsidRDefault="00217041" w:rsidP="00CF4D31">
      <w:pPr>
        <w:jc w:val="both"/>
      </w:pPr>
    </w:p>
    <w:p w:rsidR="00217041" w:rsidRPr="009713CA" w:rsidRDefault="00217041" w:rsidP="00CF4D31">
      <w:pPr>
        <w:jc w:val="both"/>
      </w:pPr>
    </w:p>
    <w:p w:rsidR="00217041" w:rsidRPr="009713CA" w:rsidRDefault="00217041" w:rsidP="00CF4D31">
      <w:pPr>
        <w:jc w:val="both"/>
      </w:pPr>
    </w:p>
    <w:p w:rsidR="00217041" w:rsidRDefault="00217041" w:rsidP="00CF4D31">
      <w:pPr>
        <w:jc w:val="both"/>
      </w:pPr>
    </w:p>
    <w:p w:rsidR="00217041" w:rsidRPr="00CF4D31" w:rsidRDefault="00217041" w:rsidP="00CF4D31">
      <w:pPr>
        <w:jc w:val="both"/>
      </w:pPr>
    </w:p>
    <w:p w:rsidR="00217041" w:rsidRPr="00CF4D31" w:rsidRDefault="00217041" w:rsidP="00CF4D31">
      <w:pPr>
        <w:jc w:val="both"/>
      </w:pPr>
    </w:p>
    <w:p w:rsidR="00217041" w:rsidRPr="00CF4D31" w:rsidRDefault="00217041" w:rsidP="00CF4D31">
      <w:pPr>
        <w:jc w:val="both"/>
      </w:pPr>
    </w:p>
    <w:p w:rsidR="00217041" w:rsidRPr="00CF4D31" w:rsidRDefault="00217041" w:rsidP="00CF4D31">
      <w:pPr>
        <w:jc w:val="both"/>
      </w:pPr>
    </w:p>
    <w:p w:rsidR="00217041" w:rsidRPr="00CF4D31" w:rsidRDefault="00217041" w:rsidP="00CF4D31">
      <w:pPr>
        <w:jc w:val="both"/>
      </w:pPr>
    </w:p>
    <w:p w:rsidR="00217041" w:rsidRPr="00CF4D31" w:rsidRDefault="00217041" w:rsidP="00CF4D31">
      <w:pPr>
        <w:jc w:val="both"/>
      </w:pPr>
    </w:p>
    <w:p w:rsidR="00217041" w:rsidRPr="00CF4D31" w:rsidRDefault="00217041" w:rsidP="00CF4D31">
      <w:pPr>
        <w:jc w:val="both"/>
      </w:pPr>
    </w:p>
    <w:p w:rsidR="00217041" w:rsidRPr="00CF4D31" w:rsidRDefault="00217041" w:rsidP="00CF4D31">
      <w:pPr>
        <w:jc w:val="both"/>
      </w:pPr>
    </w:p>
    <w:p w:rsidR="00217041" w:rsidRPr="00CF4D31" w:rsidRDefault="00217041" w:rsidP="00CF4D31">
      <w:pPr>
        <w:jc w:val="both"/>
      </w:pPr>
    </w:p>
    <w:p w:rsidR="00217041" w:rsidRPr="00CF4D31" w:rsidRDefault="00217041" w:rsidP="00217041"/>
    <w:p w:rsidR="00217041" w:rsidRPr="00CF4D31" w:rsidRDefault="00217041" w:rsidP="00217041"/>
    <w:p w:rsidR="00217041" w:rsidRPr="00CF4D31" w:rsidRDefault="00217041" w:rsidP="00217041"/>
    <w:p w:rsidR="00217041" w:rsidRPr="00CF4D31" w:rsidRDefault="00217041" w:rsidP="00217041"/>
    <w:p w:rsidR="00217041" w:rsidRPr="00CF4D31" w:rsidRDefault="00217041" w:rsidP="00217041"/>
    <w:p w:rsidR="00217041" w:rsidRPr="00CF4D31" w:rsidRDefault="00217041" w:rsidP="00217041"/>
    <w:p w:rsidR="00217041" w:rsidRPr="00CF4D31" w:rsidRDefault="00217041" w:rsidP="00217041"/>
    <w:p w:rsidR="00217041" w:rsidRPr="00CF4D31" w:rsidRDefault="00217041" w:rsidP="00217041"/>
    <w:p w:rsidR="00217041" w:rsidRPr="00CF4D31" w:rsidRDefault="00217041" w:rsidP="00217041"/>
    <w:p w:rsidR="00217041" w:rsidRPr="00CF4D31" w:rsidRDefault="00217041" w:rsidP="00217041"/>
    <w:p w:rsidR="00217041" w:rsidRPr="00CF4D31" w:rsidRDefault="00217041" w:rsidP="00217041"/>
    <w:p w:rsidR="00217041" w:rsidRPr="00CF4D31" w:rsidRDefault="00217041" w:rsidP="00217041"/>
    <w:p w:rsidR="00217041" w:rsidRPr="00CF4D31" w:rsidRDefault="00217041" w:rsidP="00217041"/>
    <w:p w:rsidR="00217041" w:rsidRPr="00CF4D31" w:rsidRDefault="00217041" w:rsidP="00217041"/>
    <w:p w:rsidR="00217041" w:rsidRPr="00CF4D31" w:rsidRDefault="00217041" w:rsidP="00217041"/>
    <w:p w:rsidR="00217041" w:rsidRPr="00CF4D31" w:rsidRDefault="00217041" w:rsidP="00217041"/>
    <w:p w:rsidR="00217041" w:rsidRPr="00CF4D31" w:rsidRDefault="00217041" w:rsidP="00217041"/>
    <w:p w:rsidR="00217041" w:rsidRPr="00CF4D31" w:rsidRDefault="00217041" w:rsidP="00217041"/>
    <w:p w:rsidR="00217041" w:rsidRPr="00CF4D31" w:rsidRDefault="00217041" w:rsidP="00217041"/>
    <w:p w:rsidR="00217041" w:rsidRPr="00CF4D31" w:rsidRDefault="00217041" w:rsidP="00217041"/>
    <w:p w:rsidR="00217041" w:rsidRPr="00CF4D31" w:rsidRDefault="00217041" w:rsidP="00217041"/>
    <w:p w:rsidR="00217041" w:rsidRPr="009713CA" w:rsidRDefault="00217041" w:rsidP="00217041"/>
    <w:p w:rsidR="00217041" w:rsidRPr="009713CA" w:rsidRDefault="00217041" w:rsidP="00217041">
      <w:pPr>
        <w:jc w:val="right"/>
      </w:pPr>
      <w:r w:rsidRPr="009713CA">
        <w:t>Приложение 1 к Положению</w:t>
      </w:r>
    </w:p>
    <w:p w:rsidR="00217041" w:rsidRPr="009713CA" w:rsidRDefault="00217041" w:rsidP="00217041"/>
    <w:p w:rsidR="00217041" w:rsidRPr="009713CA" w:rsidRDefault="00217041" w:rsidP="00217041">
      <w:pPr>
        <w:jc w:val="center"/>
      </w:pPr>
      <w:r w:rsidRPr="009713CA">
        <w:t xml:space="preserve">Задание на разработку </w:t>
      </w:r>
      <w:proofErr w:type="gramStart"/>
      <w:r w:rsidRPr="009713CA">
        <w:t>архитектурных решений</w:t>
      </w:r>
      <w:proofErr w:type="gramEnd"/>
      <w:r w:rsidRPr="009713CA">
        <w:t xml:space="preserve"> объектов с учетом современных требований комплексного благоустройства земельного участка и архитектурно-художественного дизайна объекта</w:t>
      </w:r>
    </w:p>
    <w:p w:rsidR="00217041" w:rsidRPr="009713CA" w:rsidRDefault="00217041" w:rsidP="00217041">
      <w:r w:rsidRPr="009713CA">
        <w:t>1.Архитектурный облик должен соответствовать тематике, целям и условиям конкурса, данному заданию.</w:t>
      </w:r>
    </w:p>
    <w:p w:rsidR="00217041" w:rsidRPr="009713CA" w:rsidRDefault="00217041" w:rsidP="00217041">
      <w:r w:rsidRPr="009713CA">
        <w:t>2.Архитектурный облик должен соответствовать требованиям норм и правил, принятых в Российской Федерации</w:t>
      </w:r>
    </w:p>
    <w:p w:rsidR="00217041" w:rsidRPr="009713CA" w:rsidRDefault="00217041" w:rsidP="00217041">
      <w:r w:rsidRPr="009713CA">
        <w:t>3.</w:t>
      </w:r>
      <w:proofErr w:type="gramStart"/>
      <w:r w:rsidRPr="009713CA">
        <w:t>Архитектурные решения</w:t>
      </w:r>
      <w:proofErr w:type="gramEnd"/>
      <w:r w:rsidRPr="009713CA">
        <w:t>, предложенные в конкурсной работе, должны быть реалистичны с точки зрения существующих технологий и возможности их применения</w:t>
      </w:r>
    </w:p>
    <w:p w:rsidR="00217041" w:rsidRPr="009713CA" w:rsidRDefault="00217041" w:rsidP="00217041">
      <w:r w:rsidRPr="009713CA">
        <w:t>4.</w:t>
      </w:r>
      <w:proofErr w:type="gramStart"/>
      <w:r w:rsidRPr="009713CA">
        <w:t>Архитектурные решения</w:t>
      </w:r>
      <w:proofErr w:type="gramEnd"/>
      <w:r w:rsidRPr="009713CA">
        <w:t xml:space="preserve">, предложенные в конкурсной работе, должны обеспечить </w:t>
      </w:r>
      <w:proofErr w:type="spellStart"/>
      <w:r w:rsidRPr="009713CA">
        <w:t>вандалоустойчивость</w:t>
      </w:r>
      <w:proofErr w:type="spellEnd"/>
      <w:r w:rsidRPr="009713CA">
        <w:t xml:space="preserve"> и долговечность всех элементов объекта</w:t>
      </w:r>
    </w:p>
    <w:p w:rsidR="00217041" w:rsidRPr="009713CA" w:rsidRDefault="00217041" w:rsidP="00217041">
      <w:r w:rsidRPr="009713CA">
        <w:t>5.Архитектурный облик должен предусматривать конструктивно монтаж на месте составных частей элементов объекта максимальной заводской готовности. Перемещение объекта максимально должно осуществляться без потери его эксплуатационных качеств.</w:t>
      </w:r>
    </w:p>
    <w:p w:rsidR="00217041" w:rsidRPr="009713CA" w:rsidRDefault="00217041" w:rsidP="00217041">
      <w:r w:rsidRPr="009713CA">
        <w:t>6.Архитектурный облик должен предусматривать модульность составных частей элементов объекта, т.е. возможность собирать из них объект разного размера</w:t>
      </w:r>
    </w:p>
    <w:p w:rsidR="00217041" w:rsidRPr="009713CA" w:rsidRDefault="00217041" w:rsidP="00217041">
      <w:r w:rsidRPr="009713CA">
        <w:t>7.Архитекткрный облик должен предусматривать возможность замены одних деталей другими (</w:t>
      </w:r>
      <w:proofErr w:type="spellStart"/>
      <w:r w:rsidRPr="009713CA">
        <w:t>остекления</w:t>
      </w:r>
      <w:proofErr w:type="gramStart"/>
      <w:r w:rsidRPr="009713CA">
        <w:t>,в</w:t>
      </w:r>
      <w:proofErr w:type="gramEnd"/>
      <w:r w:rsidRPr="009713CA">
        <w:t>ходов,карнизов,облицовочных</w:t>
      </w:r>
      <w:proofErr w:type="spellEnd"/>
      <w:r w:rsidRPr="009713CA">
        <w:t xml:space="preserve"> панелей, установки дополнительного инженерного оборудования ) без демонтажа всего объекта</w:t>
      </w:r>
    </w:p>
    <w:p w:rsidR="00217041" w:rsidRPr="009713CA" w:rsidRDefault="00217041" w:rsidP="00217041">
      <w:r w:rsidRPr="009713CA">
        <w:t>8.В архитектурном облике необходимо указать возможные места установки оборудовани</w:t>
      </w:r>
      <w:proofErr w:type="gramStart"/>
      <w:r w:rsidRPr="009713CA">
        <w:t>я(</w:t>
      </w:r>
      <w:proofErr w:type="gramEnd"/>
      <w:r w:rsidRPr="009713CA">
        <w:t xml:space="preserve">счетчики, </w:t>
      </w:r>
      <w:proofErr w:type="spellStart"/>
      <w:r w:rsidRPr="009713CA">
        <w:t>освещение,подсветка</w:t>
      </w:r>
      <w:proofErr w:type="spellEnd"/>
      <w:r w:rsidRPr="009713CA">
        <w:t xml:space="preserve"> и др.)</w:t>
      </w:r>
    </w:p>
    <w:p w:rsidR="00217041" w:rsidRPr="009713CA" w:rsidRDefault="00217041" w:rsidP="00217041">
      <w:r w:rsidRPr="009713CA">
        <w:t>9.Не допускается устройство заглубленных фундаментов и подземных сооружений. Пространственно-планировочное решение по этажности объектов – не более одного уровня.</w:t>
      </w:r>
    </w:p>
    <w:p w:rsidR="00217041" w:rsidRPr="009713CA" w:rsidRDefault="00217041" w:rsidP="00217041">
      <w:r w:rsidRPr="009713CA">
        <w:t>10.При разработке архитектурного облика объекта необходимо учитывать:</w:t>
      </w:r>
    </w:p>
    <w:p w:rsidR="00217041" w:rsidRPr="009713CA" w:rsidRDefault="00217041" w:rsidP="00217041">
      <w:r w:rsidRPr="009713CA">
        <w:t xml:space="preserve">-требования </w:t>
      </w:r>
      <w:proofErr w:type="spellStart"/>
      <w:r w:rsidRPr="009713CA">
        <w:t>СНиП</w:t>
      </w:r>
      <w:proofErr w:type="spellEnd"/>
      <w:r w:rsidRPr="009713CA">
        <w:t xml:space="preserve"> 35-01-2001 «Доступность зданий и сооружений для </w:t>
      </w:r>
      <w:proofErr w:type="spellStart"/>
      <w:r w:rsidRPr="009713CA">
        <w:t>маломобильных</w:t>
      </w:r>
      <w:proofErr w:type="spellEnd"/>
      <w:r w:rsidRPr="009713CA">
        <w:t xml:space="preserve"> групп населения»</w:t>
      </w:r>
    </w:p>
    <w:p w:rsidR="00217041" w:rsidRPr="009713CA" w:rsidRDefault="00217041" w:rsidP="00217041">
      <w:r w:rsidRPr="009713CA">
        <w:t xml:space="preserve">-иные нормативные правовые акты Чеченской Республики, </w:t>
      </w:r>
      <w:proofErr w:type="spellStart"/>
      <w:r w:rsidRPr="009713CA">
        <w:t>Шатойского</w:t>
      </w:r>
      <w:proofErr w:type="spellEnd"/>
      <w:r w:rsidRPr="009713CA">
        <w:t xml:space="preserve"> муниципального района.</w:t>
      </w:r>
    </w:p>
    <w:p w:rsidR="00217041" w:rsidRDefault="00217041" w:rsidP="00217041"/>
    <w:p w:rsidR="00217041" w:rsidRDefault="00217041" w:rsidP="00217041"/>
    <w:p w:rsidR="00217041" w:rsidRPr="00CF4D31" w:rsidRDefault="00217041" w:rsidP="00217041"/>
    <w:p w:rsidR="00217041" w:rsidRPr="00CF4D31" w:rsidRDefault="00217041" w:rsidP="00217041"/>
    <w:p w:rsidR="00217041" w:rsidRPr="00CF4D31" w:rsidRDefault="00217041" w:rsidP="00217041"/>
    <w:p w:rsidR="00217041" w:rsidRPr="00CF4D31" w:rsidRDefault="00217041" w:rsidP="00217041"/>
    <w:p w:rsidR="00217041" w:rsidRPr="00CF4D31" w:rsidRDefault="00217041" w:rsidP="00217041"/>
    <w:p w:rsidR="00217041" w:rsidRPr="00CF4D31" w:rsidRDefault="00217041" w:rsidP="00217041"/>
    <w:p w:rsidR="00217041" w:rsidRPr="00CF4D31" w:rsidRDefault="00217041" w:rsidP="00217041"/>
    <w:p w:rsidR="00217041" w:rsidRPr="00CF4D31" w:rsidRDefault="00217041" w:rsidP="00217041"/>
    <w:p w:rsidR="00217041" w:rsidRPr="00CF4D31" w:rsidRDefault="00217041" w:rsidP="00217041"/>
    <w:p w:rsidR="00217041" w:rsidRPr="00CF4D31" w:rsidRDefault="00217041" w:rsidP="00217041"/>
    <w:p w:rsidR="00217041" w:rsidRPr="00CF4D31" w:rsidRDefault="00217041" w:rsidP="00217041"/>
    <w:p w:rsidR="00217041" w:rsidRPr="00CF4D31" w:rsidRDefault="00217041" w:rsidP="00217041"/>
    <w:p w:rsidR="00217041" w:rsidRPr="00CF4D31" w:rsidRDefault="00217041" w:rsidP="00217041"/>
    <w:p w:rsidR="00217041" w:rsidRPr="00CF4D31" w:rsidRDefault="00217041" w:rsidP="00217041"/>
    <w:p w:rsidR="00217041" w:rsidRPr="00CF4D31" w:rsidRDefault="00217041" w:rsidP="00217041"/>
    <w:p w:rsidR="00217041" w:rsidRPr="00CF4D31" w:rsidRDefault="00217041" w:rsidP="00217041"/>
    <w:p w:rsidR="00217041" w:rsidRPr="00CF4D31" w:rsidRDefault="00217041" w:rsidP="00217041"/>
    <w:p w:rsidR="00217041" w:rsidRPr="00CF4D31" w:rsidRDefault="00217041" w:rsidP="00217041"/>
    <w:p w:rsidR="00217041" w:rsidRDefault="00217041" w:rsidP="00217041"/>
    <w:p w:rsidR="00217041" w:rsidRDefault="00217041" w:rsidP="00217041"/>
    <w:p w:rsidR="00217041" w:rsidRPr="009713CA" w:rsidRDefault="00217041" w:rsidP="00217041"/>
    <w:p w:rsidR="00217041" w:rsidRPr="009713CA" w:rsidRDefault="00217041" w:rsidP="00217041">
      <w:pPr>
        <w:jc w:val="right"/>
      </w:pPr>
      <w:r w:rsidRPr="009713CA">
        <w:t>Приложение 2</w:t>
      </w:r>
    </w:p>
    <w:p w:rsidR="00217041" w:rsidRPr="009713CA" w:rsidRDefault="00217041" w:rsidP="00217041"/>
    <w:p w:rsidR="00217041" w:rsidRPr="009713CA" w:rsidRDefault="00217041" w:rsidP="00217041">
      <w:pPr>
        <w:jc w:val="center"/>
      </w:pPr>
      <w:r w:rsidRPr="009713CA">
        <w:t xml:space="preserve">Состав конкурсной комиссии по проведению конкурса на разработку </w:t>
      </w:r>
      <w:proofErr w:type="gramStart"/>
      <w:r w:rsidRPr="009713CA">
        <w:t>архитектурных решений</w:t>
      </w:r>
      <w:proofErr w:type="gramEnd"/>
      <w:r w:rsidRPr="009713CA">
        <w:t xml:space="preserve"> объектов с учетом современных требований комплексного благоустройства земельного участка и архитектурно-художественного дизайна объекта</w:t>
      </w:r>
    </w:p>
    <w:p w:rsidR="00217041" w:rsidRPr="009713CA" w:rsidRDefault="00217041" w:rsidP="00217041"/>
    <w:p w:rsidR="00217041" w:rsidRPr="009713CA" w:rsidRDefault="00217041" w:rsidP="00217041">
      <w:r w:rsidRPr="009713CA">
        <w:t>Председатель комиссии</w:t>
      </w:r>
      <w:r w:rsidRPr="009713CA">
        <w:tab/>
      </w:r>
    </w:p>
    <w:p w:rsidR="00217041" w:rsidRPr="009713CA" w:rsidRDefault="00217041" w:rsidP="00217041">
      <w:r w:rsidRPr="009713CA">
        <w:t xml:space="preserve">Р.Р. </w:t>
      </w:r>
      <w:proofErr w:type="spellStart"/>
      <w:r w:rsidRPr="009713CA">
        <w:t>Шовлахов</w:t>
      </w:r>
      <w:proofErr w:type="spellEnd"/>
      <w:r w:rsidRPr="009713CA">
        <w:tab/>
      </w:r>
      <w:r w:rsidRPr="009713CA">
        <w:tab/>
      </w:r>
      <w:r w:rsidRPr="009713CA">
        <w:tab/>
        <w:t xml:space="preserve">первый заместитель главы администрации </w:t>
      </w:r>
    </w:p>
    <w:p w:rsidR="00217041" w:rsidRPr="009713CA" w:rsidRDefault="00217041" w:rsidP="00217041">
      <w:r w:rsidRPr="009713CA">
        <w:tab/>
      </w:r>
      <w:r w:rsidRPr="009713CA">
        <w:tab/>
      </w:r>
      <w:r w:rsidRPr="009713CA">
        <w:tab/>
      </w:r>
      <w:r w:rsidRPr="009713CA">
        <w:tab/>
      </w:r>
      <w:r w:rsidRPr="009713CA">
        <w:tab/>
      </w:r>
      <w:proofErr w:type="spellStart"/>
      <w:r w:rsidRPr="009713CA">
        <w:t>Шатойского</w:t>
      </w:r>
      <w:proofErr w:type="spellEnd"/>
      <w:r w:rsidRPr="009713CA">
        <w:t xml:space="preserve"> муниципального района</w:t>
      </w:r>
    </w:p>
    <w:p w:rsidR="00217041" w:rsidRPr="009713CA" w:rsidRDefault="00217041" w:rsidP="00217041">
      <w:r w:rsidRPr="009713CA">
        <w:t>Члены комиссии</w:t>
      </w:r>
    </w:p>
    <w:p w:rsidR="00217041" w:rsidRPr="009713CA" w:rsidRDefault="00217041" w:rsidP="00217041">
      <w:r w:rsidRPr="009713CA">
        <w:t xml:space="preserve">Х.А. </w:t>
      </w:r>
      <w:proofErr w:type="spellStart"/>
      <w:r w:rsidRPr="009713CA">
        <w:t>Демильханова</w:t>
      </w:r>
      <w:proofErr w:type="spellEnd"/>
      <w:r w:rsidRPr="009713CA">
        <w:tab/>
      </w:r>
      <w:r w:rsidRPr="009713CA">
        <w:tab/>
      </w:r>
      <w:r w:rsidR="00CF4D31">
        <w:tab/>
      </w:r>
      <w:r w:rsidRPr="009713CA">
        <w:t>заместитель главы</w:t>
      </w:r>
    </w:p>
    <w:p w:rsidR="00217041" w:rsidRPr="009713CA" w:rsidRDefault="00217041" w:rsidP="00217041">
      <w:r w:rsidRPr="009713CA">
        <w:tab/>
      </w:r>
      <w:r w:rsidRPr="009713CA">
        <w:tab/>
      </w:r>
      <w:r w:rsidRPr="009713CA">
        <w:tab/>
      </w:r>
      <w:r w:rsidRPr="009713CA">
        <w:tab/>
      </w:r>
      <w:r w:rsidRPr="009713CA">
        <w:tab/>
      </w:r>
      <w:proofErr w:type="spellStart"/>
      <w:r w:rsidRPr="009713CA">
        <w:t>Шатойского</w:t>
      </w:r>
      <w:proofErr w:type="spellEnd"/>
      <w:r w:rsidRPr="009713CA">
        <w:t xml:space="preserve"> муниципального района</w:t>
      </w:r>
    </w:p>
    <w:p w:rsidR="00217041" w:rsidRPr="009713CA" w:rsidRDefault="00217041" w:rsidP="00217041"/>
    <w:p w:rsidR="00217041" w:rsidRPr="009713CA" w:rsidRDefault="00217041" w:rsidP="00217041">
      <w:r w:rsidRPr="009713CA">
        <w:t>И.З. Капланов</w:t>
      </w:r>
      <w:r w:rsidRPr="009713CA">
        <w:tab/>
      </w:r>
      <w:r w:rsidRPr="009713CA">
        <w:tab/>
      </w:r>
      <w:r w:rsidRPr="009713CA">
        <w:tab/>
        <w:t>заместитель главы</w:t>
      </w:r>
    </w:p>
    <w:p w:rsidR="00217041" w:rsidRPr="009713CA" w:rsidRDefault="00217041" w:rsidP="00217041">
      <w:r w:rsidRPr="009713CA">
        <w:tab/>
      </w:r>
      <w:r w:rsidRPr="009713CA">
        <w:tab/>
      </w:r>
      <w:r w:rsidRPr="009713CA">
        <w:tab/>
      </w:r>
      <w:r w:rsidRPr="009713CA">
        <w:tab/>
      </w:r>
      <w:r w:rsidRPr="009713CA">
        <w:tab/>
      </w:r>
      <w:proofErr w:type="spellStart"/>
      <w:r w:rsidRPr="009713CA">
        <w:t>Шатойского</w:t>
      </w:r>
      <w:proofErr w:type="spellEnd"/>
      <w:r w:rsidRPr="009713CA">
        <w:t xml:space="preserve"> муниципального района</w:t>
      </w:r>
    </w:p>
    <w:p w:rsidR="00217041" w:rsidRPr="009713CA" w:rsidRDefault="00217041" w:rsidP="00217041">
      <w:r w:rsidRPr="009713CA">
        <w:t xml:space="preserve">М.М. </w:t>
      </w:r>
      <w:proofErr w:type="spellStart"/>
      <w:r w:rsidRPr="009713CA">
        <w:t>Басханов</w:t>
      </w:r>
      <w:proofErr w:type="spellEnd"/>
      <w:r w:rsidRPr="009713CA">
        <w:tab/>
      </w:r>
      <w:r w:rsidRPr="009713CA">
        <w:tab/>
      </w:r>
      <w:r w:rsidRPr="009713CA">
        <w:tab/>
        <w:t>заместитель главы</w:t>
      </w:r>
    </w:p>
    <w:p w:rsidR="00217041" w:rsidRPr="009713CA" w:rsidRDefault="00217041" w:rsidP="00217041">
      <w:r w:rsidRPr="009713CA">
        <w:tab/>
      </w:r>
      <w:r w:rsidRPr="009713CA">
        <w:tab/>
      </w:r>
      <w:r w:rsidRPr="009713CA">
        <w:tab/>
      </w:r>
      <w:r w:rsidRPr="009713CA">
        <w:tab/>
      </w:r>
      <w:r w:rsidRPr="009713CA">
        <w:tab/>
      </w:r>
      <w:proofErr w:type="spellStart"/>
      <w:r w:rsidRPr="009713CA">
        <w:t>Шатойского</w:t>
      </w:r>
      <w:proofErr w:type="spellEnd"/>
      <w:r w:rsidRPr="009713CA">
        <w:t xml:space="preserve"> муниципального района</w:t>
      </w:r>
    </w:p>
    <w:p w:rsidR="00217041" w:rsidRDefault="00217041" w:rsidP="00217041">
      <w:r w:rsidRPr="009713CA">
        <w:t xml:space="preserve">М.А. </w:t>
      </w:r>
      <w:proofErr w:type="spellStart"/>
      <w:r w:rsidRPr="009713CA">
        <w:t>Баканаев</w:t>
      </w:r>
      <w:proofErr w:type="spellEnd"/>
      <w:r w:rsidR="00CF4D31">
        <w:tab/>
      </w:r>
      <w:r w:rsidR="00CF4D31">
        <w:tab/>
      </w:r>
      <w:r w:rsidR="00CF4D31">
        <w:tab/>
        <w:t>Начальник межотраслевого отдела</w:t>
      </w:r>
    </w:p>
    <w:p w:rsidR="00CF4D31" w:rsidRPr="009713CA" w:rsidRDefault="00CF4D31" w:rsidP="00217041">
      <w:r>
        <w:tab/>
      </w:r>
      <w:r>
        <w:tab/>
      </w:r>
      <w:r>
        <w:tab/>
      </w:r>
      <w:r>
        <w:tab/>
      </w:r>
      <w:r>
        <w:tab/>
      </w:r>
      <w:proofErr w:type="spellStart"/>
      <w:r>
        <w:t>Шатойского</w:t>
      </w:r>
      <w:proofErr w:type="spellEnd"/>
      <w:r>
        <w:t xml:space="preserve"> муниципального района</w:t>
      </w:r>
    </w:p>
    <w:p w:rsidR="00217041" w:rsidRDefault="00217041" w:rsidP="00217041">
      <w:r w:rsidRPr="009713CA">
        <w:t>М.Х.</w:t>
      </w:r>
      <w:r w:rsidR="00CF4D31">
        <w:t xml:space="preserve"> </w:t>
      </w:r>
      <w:proofErr w:type="spellStart"/>
      <w:r w:rsidRPr="009713CA">
        <w:t>Тимишов</w:t>
      </w:r>
      <w:proofErr w:type="spellEnd"/>
      <w:r w:rsidR="00CF4D31">
        <w:tab/>
      </w:r>
      <w:r w:rsidR="00CF4D31">
        <w:tab/>
      </w:r>
      <w:r w:rsidR="00CF4D31">
        <w:tab/>
        <w:t>главный специалист межотраслевого отдела</w:t>
      </w:r>
    </w:p>
    <w:p w:rsidR="00CF4D31" w:rsidRPr="009713CA" w:rsidRDefault="00CF4D31" w:rsidP="00217041">
      <w:r>
        <w:tab/>
      </w:r>
      <w:r>
        <w:tab/>
      </w:r>
      <w:r>
        <w:tab/>
      </w:r>
      <w:r>
        <w:tab/>
      </w:r>
      <w:r>
        <w:tab/>
      </w:r>
      <w:proofErr w:type="spellStart"/>
      <w:r>
        <w:t>Шатойского</w:t>
      </w:r>
      <w:proofErr w:type="spellEnd"/>
      <w:r>
        <w:t xml:space="preserve"> муниципального района</w:t>
      </w:r>
    </w:p>
    <w:p w:rsidR="00217041" w:rsidRPr="009713CA" w:rsidRDefault="00217041" w:rsidP="00217041"/>
    <w:p w:rsidR="00217041" w:rsidRPr="009713CA" w:rsidRDefault="00217041" w:rsidP="00217041"/>
    <w:p w:rsidR="00217041" w:rsidRPr="009713CA" w:rsidRDefault="00217041" w:rsidP="00217041"/>
    <w:p w:rsidR="00217041" w:rsidRPr="009713CA" w:rsidRDefault="00217041" w:rsidP="00217041"/>
    <w:p w:rsidR="00CF4D31" w:rsidRDefault="00217041" w:rsidP="00217041">
      <w:r w:rsidRPr="009713CA">
        <w:t xml:space="preserve">Секретарь </w:t>
      </w:r>
      <w:r w:rsidR="00CF4D31">
        <w:t>комиссии</w:t>
      </w:r>
    </w:p>
    <w:p w:rsidR="00217041" w:rsidRPr="009713CA" w:rsidRDefault="00CF4D31" w:rsidP="00217041">
      <w:r>
        <w:t xml:space="preserve">С.В. </w:t>
      </w:r>
      <w:proofErr w:type="spellStart"/>
      <w:r>
        <w:t>Хадад</w:t>
      </w:r>
      <w:proofErr w:type="spellEnd"/>
      <w:r>
        <w:tab/>
      </w:r>
      <w:r w:rsidR="00217041" w:rsidRPr="009713CA">
        <w:tab/>
      </w:r>
      <w:r w:rsidR="00217041" w:rsidRPr="009713CA">
        <w:tab/>
      </w:r>
      <w:r w:rsidR="00217041" w:rsidRPr="009713CA">
        <w:tab/>
        <w:t>главный специалист межотраслевого отдела</w:t>
      </w:r>
    </w:p>
    <w:p w:rsidR="00217041" w:rsidRDefault="00217041" w:rsidP="00217041"/>
    <w:p w:rsidR="00217041" w:rsidRPr="00CF4D31" w:rsidRDefault="00217041" w:rsidP="00217041"/>
    <w:p w:rsidR="00217041" w:rsidRPr="00CF4D31" w:rsidRDefault="00217041" w:rsidP="00217041"/>
    <w:p w:rsidR="00217041" w:rsidRPr="00CF4D31" w:rsidRDefault="00217041" w:rsidP="00217041"/>
    <w:p w:rsidR="00217041" w:rsidRPr="00CF4D31" w:rsidRDefault="00217041" w:rsidP="00217041"/>
    <w:p w:rsidR="00217041" w:rsidRPr="00CF4D31" w:rsidRDefault="00217041" w:rsidP="00217041"/>
    <w:p w:rsidR="00217041" w:rsidRPr="00CF4D31" w:rsidRDefault="00217041" w:rsidP="00217041"/>
    <w:p w:rsidR="00217041" w:rsidRPr="00CF4D31" w:rsidRDefault="00217041" w:rsidP="00217041"/>
    <w:p w:rsidR="00217041" w:rsidRPr="00CF4D31" w:rsidRDefault="00217041" w:rsidP="00217041"/>
    <w:p w:rsidR="00217041" w:rsidRPr="00CF4D31" w:rsidRDefault="00217041" w:rsidP="00217041"/>
    <w:p w:rsidR="00217041" w:rsidRPr="00CF4D31" w:rsidRDefault="00217041" w:rsidP="00217041"/>
    <w:p w:rsidR="00217041" w:rsidRPr="00CF4D31" w:rsidRDefault="00217041" w:rsidP="00217041"/>
    <w:p w:rsidR="00217041" w:rsidRPr="00CF4D31" w:rsidRDefault="00217041" w:rsidP="00217041"/>
    <w:p w:rsidR="00217041" w:rsidRPr="00CF4D31" w:rsidRDefault="00217041" w:rsidP="00217041"/>
    <w:p w:rsidR="00217041" w:rsidRPr="00CF4D31" w:rsidRDefault="00217041" w:rsidP="00217041"/>
    <w:p w:rsidR="00217041" w:rsidRPr="00CF4D31" w:rsidRDefault="00217041" w:rsidP="00217041"/>
    <w:p w:rsidR="00217041" w:rsidRPr="00CF4D31" w:rsidRDefault="00217041" w:rsidP="00217041"/>
    <w:p w:rsidR="00217041" w:rsidRPr="00CF4D31" w:rsidRDefault="00217041" w:rsidP="00217041"/>
    <w:p w:rsidR="00217041" w:rsidRPr="00CF4D31" w:rsidRDefault="00217041" w:rsidP="00217041"/>
    <w:p w:rsidR="00217041" w:rsidRPr="00CF4D31" w:rsidRDefault="00217041" w:rsidP="00217041"/>
    <w:p w:rsidR="00217041" w:rsidRPr="00CF4D31" w:rsidRDefault="00217041" w:rsidP="00217041"/>
    <w:p w:rsidR="00217041" w:rsidRPr="00CF4D31" w:rsidRDefault="00217041" w:rsidP="00217041"/>
    <w:p w:rsidR="00217041" w:rsidRPr="00CF4D31" w:rsidRDefault="00217041" w:rsidP="00217041"/>
    <w:p w:rsidR="00217041" w:rsidRPr="00CF4D31" w:rsidRDefault="00217041" w:rsidP="00217041"/>
    <w:p w:rsidR="00217041" w:rsidRPr="00CF4D31" w:rsidRDefault="00217041" w:rsidP="00217041"/>
    <w:p w:rsidR="00217041" w:rsidRDefault="00217041" w:rsidP="00217041"/>
    <w:p w:rsidR="00217041" w:rsidRPr="009713CA" w:rsidRDefault="00217041" w:rsidP="00217041"/>
    <w:p w:rsidR="00217041" w:rsidRPr="009713CA" w:rsidRDefault="00217041" w:rsidP="00217041">
      <w:pPr>
        <w:jc w:val="right"/>
      </w:pPr>
      <w:r w:rsidRPr="009713CA">
        <w:t>Приложение 3 к Положению</w:t>
      </w:r>
    </w:p>
    <w:p w:rsidR="00217041" w:rsidRPr="009713CA" w:rsidRDefault="00217041" w:rsidP="00217041"/>
    <w:p w:rsidR="00217041" w:rsidRPr="009713CA" w:rsidRDefault="00217041" w:rsidP="00217041">
      <w:pPr>
        <w:jc w:val="center"/>
      </w:pPr>
      <w:r w:rsidRPr="009713CA">
        <w:t>ШИФР</w:t>
      </w:r>
    </w:p>
    <w:p w:rsidR="00217041" w:rsidRPr="009713CA" w:rsidRDefault="00217041" w:rsidP="00217041">
      <w:pPr>
        <w:jc w:val="center"/>
        <w:rPr>
          <w:b/>
        </w:rPr>
      </w:pPr>
      <w:r w:rsidRPr="009713CA">
        <w:t xml:space="preserve">Регистрационная карта-заявка участника конкурса на разработку </w:t>
      </w:r>
      <w:proofErr w:type="gramStart"/>
      <w:r w:rsidRPr="009713CA">
        <w:t>архитектурных</w:t>
      </w:r>
      <w:r w:rsidRPr="009713CA">
        <w:rPr>
          <w:b/>
        </w:rPr>
        <w:t xml:space="preserve"> </w:t>
      </w:r>
      <w:r w:rsidRPr="009713CA">
        <w:t>решений</w:t>
      </w:r>
      <w:proofErr w:type="gramEnd"/>
      <w:r w:rsidRPr="009713CA">
        <w:t xml:space="preserve"> объектов с учетом современных требований комплексного благоустройства земельного участка и архитектурно-художественного дизайна объекта</w:t>
      </w:r>
    </w:p>
    <w:p w:rsidR="00217041" w:rsidRPr="009713CA" w:rsidRDefault="00217041" w:rsidP="00217041"/>
    <w:p w:rsidR="00217041" w:rsidRPr="009713CA" w:rsidRDefault="00217041" w:rsidP="00217041">
      <w:pPr>
        <w:pBdr>
          <w:bottom w:val="single" w:sz="12" w:space="1" w:color="auto"/>
        </w:pBdr>
      </w:pPr>
      <w:r w:rsidRPr="009713CA">
        <w:t>Авторы:</w:t>
      </w:r>
    </w:p>
    <w:p w:rsidR="00217041" w:rsidRPr="009713CA" w:rsidRDefault="00217041" w:rsidP="00217041"/>
    <w:p w:rsidR="00217041" w:rsidRPr="009713CA" w:rsidRDefault="00217041" w:rsidP="00217041">
      <w:pPr>
        <w:pBdr>
          <w:top w:val="single" w:sz="12" w:space="1" w:color="auto"/>
          <w:bottom w:val="single" w:sz="12" w:space="1" w:color="auto"/>
        </w:pBdr>
        <w:jc w:val="center"/>
      </w:pPr>
      <w:r w:rsidRPr="009713CA">
        <w:t>(</w:t>
      </w:r>
      <w:proofErr w:type="spellStart"/>
      <w:r w:rsidRPr="009713CA">
        <w:t>ФИО</w:t>
      </w:r>
      <w:proofErr w:type="gramStart"/>
      <w:r w:rsidRPr="009713CA">
        <w:t>,г</w:t>
      </w:r>
      <w:proofErr w:type="gramEnd"/>
      <w:r w:rsidRPr="009713CA">
        <w:t>од</w:t>
      </w:r>
      <w:proofErr w:type="spellEnd"/>
      <w:r w:rsidRPr="009713CA">
        <w:t xml:space="preserve"> рождения)</w:t>
      </w:r>
    </w:p>
    <w:p w:rsidR="00217041" w:rsidRPr="009713CA" w:rsidRDefault="00217041" w:rsidP="00217041">
      <w:pPr>
        <w:pBdr>
          <w:bottom w:val="single" w:sz="12" w:space="1" w:color="auto"/>
          <w:between w:val="single" w:sz="12" w:space="1" w:color="auto"/>
        </w:pBdr>
      </w:pPr>
      <w:r w:rsidRPr="009713CA">
        <w:t>Заявитель:</w:t>
      </w:r>
    </w:p>
    <w:p w:rsidR="00217041" w:rsidRPr="009713CA" w:rsidRDefault="00217041" w:rsidP="00217041"/>
    <w:p w:rsidR="00217041" w:rsidRPr="009713CA" w:rsidRDefault="00217041" w:rsidP="00217041">
      <w:pPr>
        <w:pBdr>
          <w:top w:val="single" w:sz="12" w:space="1" w:color="auto"/>
          <w:bottom w:val="single" w:sz="12" w:space="1" w:color="auto"/>
        </w:pBdr>
        <w:jc w:val="center"/>
      </w:pPr>
      <w:r w:rsidRPr="009713CA">
        <w:t>(</w:t>
      </w:r>
      <w:proofErr w:type="spellStart"/>
      <w:r w:rsidRPr="009713CA">
        <w:t>ФИО</w:t>
      </w:r>
      <w:proofErr w:type="gramStart"/>
      <w:r w:rsidRPr="009713CA">
        <w:t>,г</w:t>
      </w:r>
      <w:proofErr w:type="gramEnd"/>
      <w:r w:rsidRPr="009713CA">
        <w:t>од</w:t>
      </w:r>
      <w:proofErr w:type="spellEnd"/>
      <w:r w:rsidRPr="009713CA">
        <w:t xml:space="preserve"> рождения)</w:t>
      </w:r>
    </w:p>
    <w:p w:rsidR="00217041" w:rsidRPr="009713CA" w:rsidRDefault="000B0356" w:rsidP="00217041">
      <w:pPr>
        <w:pBdr>
          <w:bottom w:val="single" w:sz="12" w:space="1" w:color="auto"/>
          <w:between w:val="single" w:sz="12" w:space="1" w:color="auto"/>
        </w:pBdr>
      </w:pPr>
      <w:r>
        <w:t>Почтовый адрес:</w:t>
      </w:r>
    </w:p>
    <w:p w:rsidR="00217041" w:rsidRPr="009713CA" w:rsidRDefault="00217041" w:rsidP="00217041">
      <w:pPr>
        <w:pBdr>
          <w:bottom w:val="single" w:sz="12" w:space="1" w:color="auto"/>
          <w:between w:val="single" w:sz="12" w:space="1" w:color="auto"/>
        </w:pBdr>
      </w:pPr>
    </w:p>
    <w:p w:rsidR="00217041" w:rsidRPr="009713CA" w:rsidRDefault="00217041" w:rsidP="00217041">
      <w:pPr>
        <w:pBdr>
          <w:bottom w:val="single" w:sz="12" w:space="1" w:color="auto"/>
          <w:between w:val="single" w:sz="12" w:space="1" w:color="auto"/>
        </w:pBdr>
      </w:pPr>
    </w:p>
    <w:p w:rsidR="00217041" w:rsidRPr="009713CA" w:rsidRDefault="00217041" w:rsidP="00217041">
      <w:r w:rsidRPr="009713CA">
        <w:t>Паспортные данные_________________________________________________</w:t>
      </w:r>
      <w:r w:rsidR="000B0356">
        <w:t>___________</w:t>
      </w:r>
    </w:p>
    <w:p w:rsidR="00217041" w:rsidRPr="009713CA" w:rsidRDefault="00217041" w:rsidP="00217041">
      <w:r w:rsidRPr="009713CA">
        <w:t>____________________________________________________________________________________________________________________________________</w:t>
      </w:r>
      <w:r w:rsidR="000B0356">
        <w:t>______________________</w:t>
      </w:r>
    </w:p>
    <w:p w:rsidR="00217041" w:rsidRPr="009713CA" w:rsidRDefault="00217041" w:rsidP="00217041">
      <w:r w:rsidRPr="009713CA">
        <w:t xml:space="preserve">Телефон, </w:t>
      </w:r>
      <w:r w:rsidRPr="009713CA">
        <w:rPr>
          <w:lang w:val="en-US"/>
        </w:rPr>
        <w:t>e</w:t>
      </w:r>
      <w:r w:rsidRPr="009713CA">
        <w:t>-</w:t>
      </w:r>
      <w:r w:rsidRPr="009713CA">
        <w:rPr>
          <w:lang w:val="en-US"/>
        </w:rPr>
        <w:t>mail</w:t>
      </w:r>
      <w:r w:rsidRPr="009713CA">
        <w:t>____________________________________________________</w:t>
      </w:r>
      <w:r w:rsidR="000B0356">
        <w:t>____________</w:t>
      </w:r>
    </w:p>
    <w:p w:rsidR="00217041" w:rsidRPr="009713CA" w:rsidRDefault="00217041" w:rsidP="00217041"/>
    <w:p w:rsidR="00217041" w:rsidRPr="009713CA" w:rsidRDefault="00217041" w:rsidP="00217041">
      <w:pPr>
        <w:pBdr>
          <w:bottom w:val="single" w:sz="12" w:space="1" w:color="auto"/>
        </w:pBdr>
      </w:pPr>
      <w:r w:rsidRPr="009713CA">
        <w:t>Автор ознакомлен и согласен с положением о конкурсе</w:t>
      </w:r>
    </w:p>
    <w:p w:rsidR="00217041" w:rsidRPr="009713CA" w:rsidRDefault="00217041" w:rsidP="00217041"/>
    <w:p w:rsidR="00217041" w:rsidRPr="009713CA" w:rsidRDefault="00217041" w:rsidP="00217041">
      <w:pPr>
        <w:pBdr>
          <w:top w:val="single" w:sz="12" w:space="1" w:color="auto"/>
          <w:bottom w:val="single" w:sz="12" w:space="1" w:color="auto"/>
        </w:pBdr>
      </w:pPr>
    </w:p>
    <w:p w:rsidR="00217041" w:rsidRPr="009713CA" w:rsidRDefault="00217041" w:rsidP="00217041">
      <w:pPr>
        <w:jc w:val="center"/>
      </w:pPr>
      <w:r w:rsidRPr="009713CA">
        <w:t>(ФИО, подпись автора)</w:t>
      </w:r>
    </w:p>
    <w:p w:rsidR="00745B4A" w:rsidRDefault="00745B4A" w:rsidP="00E30EC9">
      <w:pPr>
        <w:jc w:val="center"/>
        <w:rPr>
          <w:b/>
          <w:sz w:val="28"/>
          <w:szCs w:val="28"/>
        </w:rPr>
      </w:pPr>
    </w:p>
    <w:sectPr w:rsidR="00745B4A" w:rsidSect="00BF69FC">
      <w:pgSz w:w="11906" w:h="16838"/>
      <w:pgMar w:top="719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137AC"/>
    <w:rsid w:val="000137AC"/>
    <w:rsid w:val="000B0356"/>
    <w:rsid w:val="000D74A0"/>
    <w:rsid w:val="00180E23"/>
    <w:rsid w:val="00197CDE"/>
    <w:rsid w:val="001C3810"/>
    <w:rsid w:val="001C4201"/>
    <w:rsid w:val="0021514A"/>
    <w:rsid w:val="00217041"/>
    <w:rsid w:val="00271F48"/>
    <w:rsid w:val="002B5672"/>
    <w:rsid w:val="003D6676"/>
    <w:rsid w:val="0040519B"/>
    <w:rsid w:val="004336BD"/>
    <w:rsid w:val="00446907"/>
    <w:rsid w:val="004E252D"/>
    <w:rsid w:val="00685D19"/>
    <w:rsid w:val="006D1BC7"/>
    <w:rsid w:val="007024C9"/>
    <w:rsid w:val="00740EC3"/>
    <w:rsid w:val="00745B4A"/>
    <w:rsid w:val="00767B19"/>
    <w:rsid w:val="007E7D17"/>
    <w:rsid w:val="008478B8"/>
    <w:rsid w:val="00865740"/>
    <w:rsid w:val="008875C7"/>
    <w:rsid w:val="00892504"/>
    <w:rsid w:val="008D6296"/>
    <w:rsid w:val="00954F1E"/>
    <w:rsid w:val="009F3106"/>
    <w:rsid w:val="00A816D8"/>
    <w:rsid w:val="00AD5277"/>
    <w:rsid w:val="00BC3BBB"/>
    <w:rsid w:val="00BE5BAD"/>
    <w:rsid w:val="00BF69FC"/>
    <w:rsid w:val="00C33C79"/>
    <w:rsid w:val="00C73813"/>
    <w:rsid w:val="00C923C4"/>
    <w:rsid w:val="00CD3D54"/>
    <w:rsid w:val="00CF4D31"/>
    <w:rsid w:val="00D3766D"/>
    <w:rsid w:val="00D774F8"/>
    <w:rsid w:val="00E30EC9"/>
    <w:rsid w:val="00EE7455"/>
    <w:rsid w:val="00EF7B7E"/>
    <w:rsid w:val="00F54B24"/>
    <w:rsid w:val="00F57EC6"/>
    <w:rsid w:val="00F76B94"/>
    <w:rsid w:val="00FA25D2"/>
    <w:rsid w:val="00FA2EB5"/>
    <w:rsid w:val="00FD123A"/>
    <w:rsid w:val="00FF0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C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37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1C420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  <w:szCs w:val="28"/>
    </w:rPr>
  </w:style>
  <w:style w:type="paragraph" w:styleId="a4">
    <w:name w:val="Balloon Text"/>
    <w:basedOn w:val="a"/>
    <w:link w:val="a5"/>
    <w:rsid w:val="002170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170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1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2183</Words>
  <Characters>12445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14599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SAADA</cp:lastModifiedBy>
  <cp:revision>7</cp:revision>
  <cp:lastPrinted>2017-03-04T11:35:00Z</cp:lastPrinted>
  <dcterms:created xsi:type="dcterms:W3CDTF">2017-02-20T12:41:00Z</dcterms:created>
  <dcterms:modified xsi:type="dcterms:W3CDTF">2017-03-27T10:42:00Z</dcterms:modified>
</cp:coreProperties>
</file>