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AC" w:rsidRDefault="00F1332E" w:rsidP="00687CAC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7.25pt;height:311.25pt">
            <v:imagedata r:id="rId4" o:title="b88fe7be-fd2d-4e62-96cd-2ed183d64a62"/>
          </v:shape>
        </w:pict>
      </w:r>
      <w:bookmarkEnd w:id="0"/>
      <w:r w:rsidR="00687CAC" w:rsidRPr="00687CAC">
        <w:rPr>
          <w:b/>
          <w:bCs/>
          <w:color w:val="000000"/>
          <w:sz w:val="28"/>
          <w:szCs w:val="28"/>
        </w:rPr>
        <w:t>Инвестиционное послание</w:t>
      </w:r>
      <w:r w:rsidR="00687CAC">
        <w:rPr>
          <w:b/>
          <w:bCs/>
          <w:color w:val="000000"/>
          <w:sz w:val="28"/>
          <w:szCs w:val="28"/>
        </w:rPr>
        <w:t xml:space="preserve"> предпринимателям и инвесторам </w:t>
      </w:r>
    </w:p>
    <w:p w:rsidR="00687CAC" w:rsidRDefault="00687CAC" w:rsidP="00687CAC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</w:t>
      </w:r>
      <w:r w:rsidRPr="00687CAC">
        <w:rPr>
          <w:b/>
          <w:bCs/>
          <w:color w:val="000000"/>
          <w:sz w:val="28"/>
          <w:szCs w:val="28"/>
        </w:rPr>
        <w:t>атойского муниципального района на 2020 год</w:t>
      </w:r>
    </w:p>
    <w:p w:rsidR="00E43905" w:rsidRPr="00687CAC" w:rsidRDefault="00E43905" w:rsidP="00687CAC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Уважаемые предприниматели и </w:t>
      </w:r>
      <w:proofErr w:type="spellStart"/>
      <w:r>
        <w:rPr>
          <w:b/>
          <w:bCs/>
          <w:color w:val="000000"/>
          <w:sz w:val="28"/>
          <w:szCs w:val="28"/>
        </w:rPr>
        <w:t>нвесторы</w:t>
      </w:r>
      <w:proofErr w:type="spellEnd"/>
      <w:r>
        <w:rPr>
          <w:b/>
          <w:bCs/>
          <w:color w:val="000000"/>
          <w:sz w:val="28"/>
          <w:szCs w:val="28"/>
        </w:rPr>
        <w:t>!</w:t>
      </w:r>
    </w:p>
    <w:p w:rsidR="00687CAC" w:rsidRPr="00DD0CC0" w:rsidRDefault="00687CAC" w:rsidP="00DD0CC0">
      <w:pPr>
        <w:spacing w:after="3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DD0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Шатойский муниципальный район</w:t>
      </w:r>
      <w:r w:rsidRPr="00DD0CC0">
        <w:rPr>
          <w:rFonts w:ascii="Times New Roman" w:hAnsi="Times New Roman" w:cs="Times New Roman"/>
          <w:color w:val="000000"/>
          <w:sz w:val="28"/>
          <w:szCs w:val="28"/>
        </w:rPr>
        <w:t xml:space="preserve">– один из </w:t>
      </w:r>
      <w:r w:rsidR="00DD0CC0">
        <w:rPr>
          <w:rFonts w:ascii="Times New Roman" w:hAnsi="Times New Roman" w:cs="Times New Roman"/>
          <w:color w:val="000000"/>
          <w:sz w:val="28"/>
          <w:szCs w:val="28"/>
        </w:rPr>
        <w:t xml:space="preserve">высокогорных </w:t>
      </w:r>
      <w:r w:rsidRPr="00DD0CC0">
        <w:rPr>
          <w:rFonts w:ascii="Times New Roman" w:hAnsi="Times New Roman" w:cs="Times New Roman"/>
          <w:color w:val="000000"/>
          <w:sz w:val="28"/>
          <w:szCs w:val="28"/>
        </w:rPr>
        <w:t>районов Чеченской Республики. На протяжении последних лет в рейтинге районов Чеченской Республики по оценке эффективности деятельности органов местного самоуправления</w:t>
      </w:r>
      <w:r w:rsidR="00DD0C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D0CC0">
        <w:rPr>
          <w:rFonts w:ascii="Times New Roman" w:hAnsi="Times New Roman" w:cs="Times New Roman"/>
          <w:color w:val="000000"/>
          <w:sz w:val="28"/>
          <w:szCs w:val="28"/>
        </w:rPr>
        <w:t xml:space="preserve"> район входит в первую десятку по многим показателям социально-экономического развития.</w:t>
      </w:r>
    </w:p>
    <w:p w:rsidR="00FC11D2" w:rsidRPr="00DD0CC0" w:rsidRDefault="00687CAC" w:rsidP="00DD0CC0">
      <w:pPr>
        <w:jc w:val="both"/>
        <w:rPr>
          <w:rFonts w:ascii="Times New Roman" w:hAnsi="Times New Roman" w:cs="Times New Roman"/>
          <w:sz w:val="28"/>
          <w:szCs w:val="28"/>
        </w:rPr>
      </w:pPr>
      <w:r w:rsidRPr="00DD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Шатойский муниципальный район обладает значительным экономическим потенциалом, который еще не до конца раскрыт.</w:t>
      </w:r>
      <w:r w:rsidRPr="00DD0CC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DD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Разнообразный животный и растительный мир территории, а также наличие на территории района природных, историко-архитектурных памятников, рекреационных мест, Аргунского заповедника, сероводородных источников, открывают новые перспективы для развития туризма.</w:t>
      </w:r>
      <w:r w:rsidRPr="00DD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7CAC" w:rsidRPr="00DD0CC0" w:rsidRDefault="00FC11D2" w:rsidP="00DD0CC0">
      <w:pPr>
        <w:pStyle w:val="a5"/>
        <w:rPr>
          <w:color w:val="000000"/>
          <w:sz w:val="28"/>
          <w:szCs w:val="28"/>
        </w:rPr>
      </w:pPr>
      <w:r w:rsidRPr="00DD0CC0">
        <w:rPr>
          <w:sz w:val="28"/>
          <w:szCs w:val="28"/>
        </w:rPr>
        <w:t xml:space="preserve">          На территории Шатойского района имеются запасы цементного камня, камня строительного, глины, песка строительного, </w:t>
      </w:r>
      <w:proofErr w:type="spellStart"/>
      <w:r w:rsidRPr="00DD0CC0">
        <w:rPr>
          <w:sz w:val="28"/>
          <w:szCs w:val="28"/>
        </w:rPr>
        <w:t>песчанно</w:t>
      </w:r>
      <w:proofErr w:type="spellEnd"/>
      <w:r w:rsidRPr="00DD0CC0">
        <w:rPr>
          <w:sz w:val="28"/>
          <w:szCs w:val="28"/>
        </w:rPr>
        <w:t xml:space="preserve"> - гравийного материала, строительной извести.</w:t>
      </w:r>
      <w:r w:rsidR="00DD0CC0">
        <w:rPr>
          <w:sz w:val="28"/>
          <w:szCs w:val="28"/>
        </w:rPr>
        <w:t xml:space="preserve"> </w:t>
      </w:r>
      <w:r w:rsidRPr="00DD0CC0">
        <w:rPr>
          <w:sz w:val="28"/>
          <w:szCs w:val="28"/>
        </w:rPr>
        <w:t>Из-за отсутствия геологоразведочных работ, объемы запасов не определены.</w:t>
      </w:r>
    </w:p>
    <w:p w:rsidR="00FC11D2" w:rsidRPr="00DD0CC0" w:rsidRDefault="00DD0CC0" w:rsidP="00DD0CC0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11D2" w:rsidRPr="00DD0CC0">
        <w:rPr>
          <w:rFonts w:ascii="Times New Roman" w:hAnsi="Times New Roman" w:cs="Times New Roman"/>
          <w:color w:val="000000"/>
          <w:sz w:val="28"/>
          <w:szCs w:val="28"/>
        </w:rPr>
        <w:t>Лесной фонд занимает более 61,0</w:t>
      </w:r>
      <w:r w:rsidR="00687CAC" w:rsidRPr="00DD0CC0">
        <w:rPr>
          <w:rFonts w:ascii="Times New Roman" w:hAnsi="Times New Roman" w:cs="Times New Roman"/>
          <w:color w:val="000000"/>
          <w:sz w:val="28"/>
          <w:szCs w:val="28"/>
        </w:rPr>
        <w:t xml:space="preserve">% всей территории района.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C11D2" w:rsidRPr="00DD0CC0">
        <w:rPr>
          <w:rFonts w:ascii="Times New Roman" w:hAnsi="Times New Roman" w:cs="Times New Roman"/>
          <w:sz w:val="28"/>
          <w:szCs w:val="28"/>
        </w:rPr>
        <w:t xml:space="preserve">еса Шатойского района относятся к 1 категории с преобладанием бука </w:t>
      </w:r>
      <w:r w:rsidR="00FC11D2" w:rsidRPr="00DD0CC0">
        <w:rPr>
          <w:rFonts w:ascii="Times New Roman" w:hAnsi="Times New Roman" w:cs="Times New Roman"/>
          <w:sz w:val="28"/>
          <w:szCs w:val="28"/>
        </w:rPr>
        <w:lastRenderedPageBreak/>
        <w:t>восточного, дуба. В примеси постоянны граб, ясень обыкновенный, липа, черешня, ильм горный, клен, ольха.</w:t>
      </w:r>
    </w:p>
    <w:p w:rsidR="00687CAC" w:rsidRPr="00DD0CC0" w:rsidRDefault="00DD0CC0" w:rsidP="00DD0CC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87CAC" w:rsidRPr="00DD0CC0">
        <w:rPr>
          <w:color w:val="000000"/>
          <w:sz w:val="28"/>
          <w:szCs w:val="28"/>
        </w:rPr>
        <w:t>Местные леса являются естественной средой произрастания дикоросов, пригодных для питания, и, следовательно, промышленной переработки.</w:t>
      </w:r>
    </w:p>
    <w:p w:rsidR="00687CAC" w:rsidRPr="00DD0CC0" w:rsidRDefault="00DD0CC0" w:rsidP="00DD0CC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11D2" w:rsidRPr="00DD0CC0">
        <w:rPr>
          <w:sz w:val="28"/>
          <w:szCs w:val="28"/>
        </w:rPr>
        <w:t xml:space="preserve">На реках </w:t>
      </w:r>
      <w:proofErr w:type="spellStart"/>
      <w:r w:rsidR="00FC11D2" w:rsidRPr="00DD0CC0">
        <w:rPr>
          <w:sz w:val="28"/>
          <w:szCs w:val="28"/>
        </w:rPr>
        <w:t>Шаро</w:t>
      </w:r>
      <w:proofErr w:type="spellEnd"/>
      <w:r w:rsidR="00FC11D2" w:rsidRPr="00DD0CC0">
        <w:rPr>
          <w:sz w:val="28"/>
          <w:szCs w:val="28"/>
        </w:rPr>
        <w:t xml:space="preserve">-Аргун и </w:t>
      </w:r>
      <w:proofErr w:type="spellStart"/>
      <w:r w:rsidR="00FC11D2" w:rsidRPr="00DD0CC0">
        <w:rPr>
          <w:sz w:val="28"/>
          <w:szCs w:val="28"/>
        </w:rPr>
        <w:t>Чанты</w:t>
      </w:r>
      <w:proofErr w:type="spellEnd"/>
      <w:r w:rsidR="00FC11D2" w:rsidRPr="00DD0CC0">
        <w:rPr>
          <w:sz w:val="28"/>
          <w:szCs w:val="28"/>
        </w:rPr>
        <w:t xml:space="preserve"> - Аргун возможно строительство малых </w:t>
      </w:r>
      <w:proofErr w:type="gramStart"/>
      <w:r w:rsidR="00FC11D2" w:rsidRPr="00DD0CC0">
        <w:rPr>
          <w:sz w:val="28"/>
          <w:szCs w:val="28"/>
        </w:rPr>
        <w:t>ГЭС</w:t>
      </w:r>
      <w:r w:rsidR="00E43905">
        <w:rPr>
          <w:sz w:val="28"/>
          <w:szCs w:val="28"/>
        </w:rPr>
        <w:t>,</w:t>
      </w:r>
      <w:r w:rsidR="00FC11D2" w:rsidRPr="00DD0CC0">
        <w:rPr>
          <w:sz w:val="28"/>
          <w:szCs w:val="28"/>
        </w:rPr>
        <w:t xml:space="preserve">  без</w:t>
      </w:r>
      <w:proofErr w:type="gramEnd"/>
      <w:r w:rsidR="00FC11D2" w:rsidRPr="00DD0CC0">
        <w:rPr>
          <w:sz w:val="28"/>
          <w:szCs w:val="28"/>
        </w:rPr>
        <w:t xml:space="preserve"> регулирования стока (</w:t>
      </w:r>
      <w:proofErr w:type="spellStart"/>
      <w:r w:rsidR="00FC11D2" w:rsidRPr="00DD0CC0">
        <w:rPr>
          <w:sz w:val="28"/>
          <w:szCs w:val="28"/>
        </w:rPr>
        <w:t>с.с</w:t>
      </w:r>
      <w:proofErr w:type="spellEnd"/>
      <w:r w:rsidR="00FC11D2" w:rsidRPr="00DD0CC0">
        <w:rPr>
          <w:sz w:val="28"/>
          <w:szCs w:val="28"/>
        </w:rPr>
        <w:t xml:space="preserve">. Зоны, </w:t>
      </w:r>
      <w:proofErr w:type="spellStart"/>
      <w:r w:rsidR="00FC11D2" w:rsidRPr="00DD0CC0">
        <w:rPr>
          <w:sz w:val="28"/>
          <w:szCs w:val="28"/>
        </w:rPr>
        <w:t>Нихалой</w:t>
      </w:r>
      <w:proofErr w:type="spellEnd"/>
      <w:r w:rsidR="00FC11D2" w:rsidRPr="00DD0CC0">
        <w:rPr>
          <w:sz w:val="28"/>
          <w:szCs w:val="28"/>
        </w:rPr>
        <w:t>, Улус-</w:t>
      </w:r>
      <w:proofErr w:type="spellStart"/>
      <w:r w:rsidR="00FC11D2" w:rsidRPr="00DD0CC0">
        <w:rPr>
          <w:sz w:val="28"/>
          <w:szCs w:val="28"/>
        </w:rPr>
        <w:t>Керт</w:t>
      </w:r>
      <w:proofErr w:type="spellEnd"/>
      <w:r w:rsidR="00FC11D2" w:rsidRPr="00DD0CC0">
        <w:rPr>
          <w:sz w:val="28"/>
          <w:szCs w:val="28"/>
        </w:rPr>
        <w:t>).</w:t>
      </w:r>
    </w:p>
    <w:p w:rsidR="00687CAC" w:rsidRPr="00DD0CC0" w:rsidRDefault="00DD0CC0" w:rsidP="00DD0CC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87CAC" w:rsidRPr="00DD0CC0">
        <w:rPr>
          <w:color w:val="000000"/>
          <w:sz w:val="28"/>
          <w:szCs w:val="28"/>
        </w:rPr>
        <w:t xml:space="preserve">Слаженная муниципальная политика </w:t>
      </w:r>
      <w:r w:rsidR="00FC11D2" w:rsidRPr="00DD0CC0">
        <w:rPr>
          <w:color w:val="000000"/>
          <w:sz w:val="28"/>
          <w:szCs w:val="28"/>
        </w:rPr>
        <w:t>Шатойского муниципального района</w:t>
      </w:r>
      <w:r w:rsidR="00687CAC" w:rsidRPr="00DD0CC0">
        <w:rPr>
          <w:color w:val="000000"/>
          <w:sz w:val="28"/>
          <w:szCs w:val="28"/>
        </w:rPr>
        <w:t xml:space="preserve"> в сфере сельского хозяйства обеспечивает положительную динамику развития агропромышленного комплекса. </w:t>
      </w:r>
      <w:r w:rsidR="00FC11D2" w:rsidRPr="00DD0CC0">
        <w:rPr>
          <w:color w:val="000000"/>
          <w:sz w:val="28"/>
          <w:szCs w:val="28"/>
        </w:rPr>
        <w:t xml:space="preserve">Реализуемые инвестиционные проекты в сфере </w:t>
      </w:r>
      <w:proofErr w:type="gramStart"/>
      <w:r w:rsidR="00FC11D2" w:rsidRPr="00DD0CC0">
        <w:rPr>
          <w:color w:val="000000"/>
          <w:sz w:val="28"/>
          <w:szCs w:val="28"/>
        </w:rPr>
        <w:t>агропромышленного  комплекса</w:t>
      </w:r>
      <w:proofErr w:type="gramEnd"/>
      <w:r w:rsidR="00687CAC" w:rsidRPr="00DD0CC0">
        <w:rPr>
          <w:color w:val="000000"/>
          <w:sz w:val="28"/>
          <w:szCs w:val="28"/>
        </w:rPr>
        <w:t>- это преимущество, которое делает целесообразным развитие в районе производства и частичной переработки экологически чистых продуктов питания.</w:t>
      </w:r>
    </w:p>
    <w:p w:rsidR="00687CAC" w:rsidRPr="00DD0CC0" w:rsidRDefault="00DD0CC0" w:rsidP="00DD0CC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87CAC" w:rsidRPr="00DD0CC0">
        <w:rPr>
          <w:color w:val="000000"/>
          <w:sz w:val="28"/>
          <w:szCs w:val="28"/>
        </w:rPr>
        <w:t xml:space="preserve">Сегодня главной целью инвестиционной политики администрации </w:t>
      </w:r>
      <w:r w:rsidR="00FC11D2" w:rsidRPr="00DD0CC0">
        <w:rPr>
          <w:color w:val="000000"/>
          <w:sz w:val="28"/>
          <w:szCs w:val="28"/>
        </w:rPr>
        <w:t>Шатойского муниципального</w:t>
      </w:r>
      <w:r w:rsidR="00687CAC" w:rsidRPr="00DD0CC0">
        <w:rPr>
          <w:color w:val="000000"/>
          <w:sz w:val="28"/>
          <w:szCs w:val="28"/>
        </w:rPr>
        <w:t xml:space="preserve"> района является обеспечение экономического подъема, повышение комфортности жизни жителей за счет привлечения инвестиций в различные сферы экономики: эффективные и конкурентоспособные производства, социальную сферу, сферу жилищно-</w:t>
      </w:r>
      <w:r w:rsidR="00FC11D2" w:rsidRPr="00DD0CC0">
        <w:rPr>
          <w:color w:val="000000"/>
          <w:sz w:val="28"/>
          <w:szCs w:val="28"/>
        </w:rPr>
        <w:t xml:space="preserve"> коммунального хозяйства,</w:t>
      </w:r>
      <w:r w:rsidR="00687CAC" w:rsidRPr="00DD0CC0">
        <w:rPr>
          <w:color w:val="000000"/>
          <w:sz w:val="28"/>
          <w:szCs w:val="28"/>
        </w:rPr>
        <w:t xml:space="preserve"> транспорта и другие.</w:t>
      </w:r>
    </w:p>
    <w:p w:rsidR="00687CAC" w:rsidRPr="00DD0CC0" w:rsidRDefault="00DD0CC0" w:rsidP="00DD0CC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87CAC" w:rsidRPr="00DD0CC0">
        <w:rPr>
          <w:color w:val="000000"/>
          <w:sz w:val="28"/>
          <w:szCs w:val="28"/>
        </w:rPr>
        <w:t>Наша задача по привлечению инвестиций на</w:t>
      </w:r>
      <w:r w:rsidR="00687CAC" w:rsidRPr="00DD0CC0">
        <w:rPr>
          <w:rStyle w:val="apple-converted-space"/>
          <w:color w:val="000000"/>
          <w:sz w:val="28"/>
          <w:szCs w:val="28"/>
        </w:rPr>
        <w:t> </w:t>
      </w:r>
      <w:r w:rsidR="00687CAC" w:rsidRPr="00DD0CC0">
        <w:rPr>
          <w:b/>
          <w:bCs/>
          <w:color w:val="000000"/>
          <w:sz w:val="28"/>
          <w:szCs w:val="28"/>
        </w:rPr>
        <w:t>2020</w:t>
      </w:r>
      <w:r w:rsidR="00687CAC" w:rsidRPr="00DD0CC0">
        <w:rPr>
          <w:rStyle w:val="apple-converted-space"/>
          <w:color w:val="000000"/>
          <w:sz w:val="28"/>
          <w:szCs w:val="28"/>
        </w:rPr>
        <w:t> </w:t>
      </w:r>
      <w:r w:rsidR="00687CAC" w:rsidRPr="00DD0CC0">
        <w:rPr>
          <w:color w:val="000000"/>
          <w:sz w:val="28"/>
          <w:szCs w:val="28"/>
        </w:rPr>
        <w:t>год заключается в поддержке уже реализуемых и планируемых к реализации инвестиционных проектов, а также привлечении на территорию района новых инвесторов, желающих открыть новые производства и создать рабочие места.</w:t>
      </w:r>
    </w:p>
    <w:p w:rsidR="00687CAC" w:rsidRPr="00DD0CC0" w:rsidRDefault="00DD0CC0" w:rsidP="00DD0CC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87CAC" w:rsidRPr="00DD0CC0">
        <w:rPr>
          <w:color w:val="000000"/>
          <w:sz w:val="28"/>
          <w:szCs w:val="28"/>
        </w:rPr>
        <w:t xml:space="preserve">Муниципалитет продолжит активную работу над открытостью информации, развивая информационный ресурс об инвестиционной деятельности </w:t>
      </w:r>
      <w:r w:rsidR="00FC11D2" w:rsidRPr="00DD0CC0">
        <w:rPr>
          <w:color w:val="000000"/>
          <w:sz w:val="28"/>
          <w:szCs w:val="28"/>
        </w:rPr>
        <w:t>Шатойского муниципаль</w:t>
      </w:r>
      <w:r>
        <w:rPr>
          <w:color w:val="000000"/>
          <w:sz w:val="28"/>
          <w:szCs w:val="28"/>
        </w:rPr>
        <w:t>ного</w:t>
      </w:r>
      <w:r w:rsidR="00687CAC" w:rsidRPr="00DD0CC0">
        <w:rPr>
          <w:color w:val="000000"/>
          <w:sz w:val="28"/>
          <w:szCs w:val="28"/>
        </w:rPr>
        <w:t xml:space="preserve"> района, отвечающий требованиям удобства навигации и стабильности работы.</w:t>
      </w:r>
      <w:r w:rsidR="00687CAC" w:rsidRPr="00DD0CC0">
        <w:rPr>
          <w:rStyle w:val="apple-converted-space"/>
          <w:color w:val="000000"/>
          <w:sz w:val="28"/>
          <w:szCs w:val="28"/>
        </w:rPr>
        <w:t> </w:t>
      </w:r>
    </w:p>
    <w:p w:rsidR="00687CAC" w:rsidRPr="00DD0CC0" w:rsidRDefault="00DD0CC0" w:rsidP="00DD0CC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87CAC" w:rsidRPr="00DD0CC0">
        <w:rPr>
          <w:color w:val="000000"/>
          <w:sz w:val="28"/>
          <w:szCs w:val="28"/>
        </w:rPr>
        <w:t>Поиск новых востребованных форм взаимодействия с потенциальными инвесторами в районе сегодня остается в безусловном приоритете.</w:t>
      </w:r>
      <w:r w:rsidR="00687CAC" w:rsidRPr="00DD0CC0">
        <w:rPr>
          <w:rStyle w:val="apple-converted-space"/>
          <w:color w:val="000000"/>
          <w:sz w:val="28"/>
          <w:szCs w:val="28"/>
        </w:rPr>
        <w:t> </w:t>
      </w:r>
    </w:p>
    <w:p w:rsidR="00687CAC" w:rsidRPr="00DD0CC0" w:rsidRDefault="00DD0CC0" w:rsidP="00DD0CC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87CAC" w:rsidRPr="00DD0CC0">
        <w:rPr>
          <w:color w:val="000000"/>
          <w:sz w:val="28"/>
          <w:szCs w:val="28"/>
        </w:rPr>
        <w:t xml:space="preserve">Администрация </w:t>
      </w:r>
      <w:r w:rsidR="00FC11D2" w:rsidRPr="00DD0CC0">
        <w:rPr>
          <w:color w:val="000000"/>
          <w:sz w:val="28"/>
          <w:szCs w:val="28"/>
        </w:rPr>
        <w:t>Шатойского муниципального</w:t>
      </w:r>
      <w:r w:rsidR="00687CAC" w:rsidRPr="00DD0CC0">
        <w:rPr>
          <w:color w:val="000000"/>
          <w:sz w:val="28"/>
          <w:szCs w:val="28"/>
        </w:rPr>
        <w:t xml:space="preserve"> района</w:t>
      </w:r>
      <w:r w:rsidR="00FC11D2" w:rsidRPr="00DD0CC0">
        <w:rPr>
          <w:color w:val="000000"/>
          <w:sz w:val="28"/>
          <w:szCs w:val="28"/>
        </w:rPr>
        <w:t xml:space="preserve"> в тесном сотрудничестве с АО «Корпорация развития Чеченской Республики»</w:t>
      </w:r>
      <w:r w:rsidR="00E43905">
        <w:rPr>
          <w:color w:val="000000"/>
          <w:sz w:val="28"/>
          <w:szCs w:val="28"/>
        </w:rPr>
        <w:t>,</w:t>
      </w:r>
      <w:r w:rsidR="00687CAC" w:rsidRPr="00DD0CC0">
        <w:rPr>
          <w:color w:val="000000"/>
          <w:sz w:val="28"/>
          <w:szCs w:val="28"/>
        </w:rPr>
        <w:t xml:space="preserve"> активно внедряет </w:t>
      </w:r>
      <w:r w:rsidR="00FC11D2" w:rsidRPr="00DD0CC0">
        <w:rPr>
          <w:color w:val="000000"/>
          <w:sz w:val="28"/>
          <w:szCs w:val="28"/>
        </w:rPr>
        <w:t>политику</w:t>
      </w:r>
      <w:r w:rsidR="00687CAC" w:rsidRPr="00DD0CC0">
        <w:rPr>
          <w:color w:val="000000"/>
          <w:sz w:val="28"/>
          <w:szCs w:val="28"/>
        </w:rPr>
        <w:t xml:space="preserve"> по улучшению бизнес среды, на принципах проектного управления осуществляет внедрение целевых моделей в части упрощения процедур ведения бизнеса и повышения инвестиционной привлекательности территории, а также использует информационную систему взаимоотношений с инвесторами, как отдельный электронный канал связи, объединяющий информационное пространство всех участников процесса по сопровождению инвестиционных проектов по принципу «одного </w:t>
      </w:r>
      <w:r w:rsidR="00687CAC" w:rsidRPr="00DD0CC0">
        <w:rPr>
          <w:color w:val="000000"/>
          <w:sz w:val="28"/>
          <w:szCs w:val="28"/>
        </w:rPr>
        <w:lastRenderedPageBreak/>
        <w:t>окна», что позволяет оперативно решать вопросы разработки, экспертизы и согласования документации при реализации проектов, получать полный спектр информационных, консультационных и других услуг.</w:t>
      </w:r>
    </w:p>
    <w:p w:rsidR="00687CAC" w:rsidRPr="00DD0CC0" w:rsidRDefault="00DD0CC0" w:rsidP="00DD0CC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87CAC" w:rsidRPr="00DD0CC0">
        <w:rPr>
          <w:color w:val="000000"/>
          <w:sz w:val="28"/>
          <w:szCs w:val="28"/>
        </w:rPr>
        <w:t xml:space="preserve">Подводя итог, нужно отметить, что каждодневная работа направлена на то, чтобы каждому жителю </w:t>
      </w:r>
      <w:r w:rsidR="00FC11D2" w:rsidRPr="00DD0CC0">
        <w:rPr>
          <w:color w:val="000000"/>
          <w:sz w:val="28"/>
          <w:szCs w:val="28"/>
        </w:rPr>
        <w:t>Шатойского муниципального</w:t>
      </w:r>
      <w:r w:rsidR="00687CAC" w:rsidRPr="00DD0CC0">
        <w:rPr>
          <w:color w:val="000000"/>
          <w:sz w:val="28"/>
          <w:szCs w:val="28"/>
        </w:rPr>
        <w:t xml:space="preserve"> района было комфортно здесь жить. </w:t>
      </w:r>
      <w:r w:rsidR="00FC11D2" w:rsidRPr="00DD0CC0">
        <w:rPr>
          <w:color w:val="000000"/>
          <w:sz w:val="28"/>
          <w:szCs w:val="28"/>
        </w:rPr>
        <w:t xml:space="preserve">Шатойский муниципальный </w:t>
      </w:r>
      <w:r w:rsidR="00687CAC" w:rsidRPr="00DD0CC0">
        <w:rPr>
          <w:color w:val="000000"/>
          <w:sz w:val="28"/>
          <w:szCs w:val="28"/>
        </w:rPr>
        <w:t>район остается открытым для всех инвесторов и готов оказать организационное и административное содействие персональным инвестиционным проектам, и, главное, обеспечить соблюдение прав и интересов предпринимателей. Для нашей территории важно, чтобы Ваш бизнес был эффективным, стабильным и безопасным.</w:t>
      </w:r>
    </w:p>
    <w:p w:rsidR="00687CAC" w:rsidRDefault="00FC11D2" w:rsidP="00DD0CC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D0CC0">
        <w:rPr>
          <w:color w:val="000000"/>
          <w:sz w:val="28"/>
          <w:szCs w:val="28"/>
        </w:rPr>
        <w:tab/>
      </w:r>
      <w:r w:rsidR="00DD0CC0">
        <w:rPr>
          <w:color w:val="000000"/>
          <w:sz w:val="28"/>
          <w:szCs w:val="28"/>
        </w:rPr>
        <w:t>Я у</w:t>
      </w:r>
      <w:r w:rsidR="00687CAC" w:rsidRPr="00DD0CC0">
        <w:rPr>
          <w:color w:val="000000"/>
          <w:sz w:val="28"/>
          <w:szCs w:val="28"/>
        </w:rPr>
        <w:t>верен,</w:t>
      </w:r>
      <w:r w:rsidR="00DD0CC0">
        <w:rPr>
          <w:color w:val="000000"/>
          <w:sz w:val="28"/>
          <w:szCs w:val="28"/>
        </w:rPr>
        <w:t xml:space="preserve"> что</w:t>
      </w:r>
      <w:r w:rsidR="00687CAC" w:rsidRPr="00DD0CC0">
        <w:rPr>
          <w:color w:val="000000"/>
          <w:sz w:val="28"/>
          <w:szCs w:val="28"/>
        </w:rPr>
        <w:t xml:space="preserve"> совместными усилиями мы сможем добиться ощутимых результат</w:t>
      </w:r>
      <w:r w:rsidR="00DD0CC0">
        <w:rPr>
          <w:color w:val="000000"/>
          <w:sz w:val="28"/>
          <w:szCs w:val="28"/>
        </w:rPr>
        <w:t>ов в обеспечении динамичного развития</w:t>
      </w:r>
      <w:r w:rsidR="00687CAC" w:rsidRPr="00DD0CC0">
        <w:rPr>
          <w:color w:val="000000"/>
          <w:sz w:val="28"/>
          <w:szCs w:val="28"/>
        </w:rPr>
        <w:t xml:space="preserve"> района.</w:t>
      </w:r>
    </w:p>
    <w:p w:rsidR="00DD0CC0" w:rsidRDefault="00DD0CC0" w:rsidP="00DD0CC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DD0CC0" w:rsidRPr="00DD0CC0" w:rsidRDefault="00DD0CC0" w:rsidP="00DD0CC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Шатойского муниципального района                                         Р. Х. Акаев</w:t>
      </w:r>
    </w:p>
    <w:p w:rsidR="004622B5" w:rsidRPr="00DD0CC0" w:rsidRDefault="004622B5" w:rsidP="00DD0C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22B5" w:rsidRPr="00DD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AC"/>
    <w:rsid w:val="004216C3"/>
    <w:rsid w:val="004622B5"/>
    <w:rsid w:val="00687CAC"/>
    <w:rsid w:val="00DD0CC0"/>
    <w:rsid w:val="00E43905"/>
    <w:rsid w:val="00E76D70"/>
    <w:rsid w:val="00F1332E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7C35F-0D3F-4600-96EA-906DB74E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7C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CAC"/>
  </w:style>
  <w:style w:type="paragraph" w:styleId="a5">
    <w:name w:val="Body Text"/>
    <w:basedOn w:val="a"/>
    <w:link w:val="a6"/>
    <w:rsid w:val="00FC11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1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HALID</cp:lastModifiedBy>
  <cp:revision>5</cp:revision>
  <cp:lastPrinted>2020-01-28T10:49:00Z</cp:lastPrinted>
  <dcterms:created xsi:type="dcterms:W3CDTF">2020-01-28T10:46:00Z</dcterms:created>
  <dcterms:modified xsi:type="dcterms:W3CDTF">2020-01-28T11:38:00Z</dcterms:modified>
</cp:coreProperties>
</file>