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F21" w:rsidRDefault="00EC0F21" w:rsidP="00EC0F21">
      <w:pPr>
        <w:pStyle w:val="a3"/>
        <w:shd w:val="clear" w:color="auto" w:fill="FFFFFF"/>
        <w:spacing w:before="0" w:beforeAutospacing="0" w:after="360" w:afterAutospacing="0"/>
        <w:jc w:val="center"/>
        <w:rPr>
          <w:b/>
          <w:color w:val="000000"/>
          <w:sz w:val="28"/>
          <w:szCs w:val="28"/>
        </w:rPr>
      </w:pPr>
      <w:r w:rsidRPr="00EC0F21">
        <w:rPr>
          <w:b/>
          <w:color w:val="000000"/>
          <w:sz w:val="28"/>
          <w:szCs w:val="28"/>
        </w:rPr>
        <w:t xml:space="preserve">Инвестиционное послание главы администрации </w:t>
      </w:r>
    </w:p>
    <w:p w:rsidR="00EC0F21" w:rsidRPr="00EC0F21" w:rsidRDefault="00EC0F21" w:rsidP="00EC0F21">
      <w:pPr>
        <w:pStyle w:val="a3"/>
        <w:shd w:val="clear" w:color="auto" w:fill="FFFFFF"/>
        <w:spacing w:before="0" w:beforeAutospacing="0" w:after="360" w:afterAutospacing="0"/>
        <w:jc w:val="center"/>
        <w:rPr>
          <w:b/>
          <w:color w:val="000000"/>
          <w:sz w:val="28"/>
          <w:szCs w:val="28"/>
        </w:rPr>
      </w:pPr>
      <w:proofErr w:type="spellStart"/>
      <w:r w:rsidRPr="00EC0F21">
        <w:rPr>
          <w:b/>
          <w:color w:val="000000"/>
          <w:sz w:val="28"/>
          <w:szCs w:val="28"/>
        </w:rPr>
        <w:t>Шатойского</w:t>
      </w:r>
      <w:proofErr w:type="spellEnd"/>
      <w:r w:rsidRPr="00EC0F21">
        <w:rPr>
          <w:b/>
          <w:color w:val="000000"/>
          <w:sz w:val="28"/>
          <w:szCs w:val="28"/>
        </w:rPr>
        <w:t xml:space="preserve"> муниципального района на 2021 год</w:t>
      </w:r>
    </w:p>
    <w:p w:rsidR="00EC0F21" w:rsidRPr="00EC0F21" w:rsidRDefault="00EC0F21" w:rsidP="00EC0F21">
      <w:pPr>
        <w:pStyle w:val="a3"/>
        <w:shd w:val="clear" w:color="auto" w:fill="FFFFFF"/>
        <w:spacing w:before="0" w:beforeAutospacing="0" w:after="360" w:afterAutospacing="0"/>
        <w:jc w:val="both"/>
        <w:rPr>
          <w:color w:val="000000"/>
          <w:sz w:val="28"/>
          <w:szCs w:val="28"/>
        </w:rPr>
      </w:pPr>
    </w:p>
    <w:p w:rsidR="00EC0F21" w:rsidRPr="00EC0F21" w:rsidRDefault="00EC0F21" w:rsidP="00EC0F21">
      <w:pPr>
        <w:pStyle w:val="a3"/>
        <w:shd w:val="clear" w:color="auto" w:fill="FFFFFF"/>
        <w:spacing w:before="0" w:beforeAutospacing="0" w:after="360" w:afterAutospacing="0"/>
        <w:ind w:firstLine="708"/>
        <w:jc w:val="both"/>
        <w:rPr>
          <w:color w:val="000000"/>
          <w:sz w:val="28"/>
          <w:szCs w:val="28"/>
        </w:rPr>
      </w:pPr>
      <w:r w:rsidRPr="00EC0F21">
        <w:rPr>
          <w:color w:val="000000"/>
          <w:sz w:val="28"/>
          <w:szCs w:val="28"/>
        </w:rPr>
        <w:t xml:space="preserve">Подводя итоги социально-экономического развития за 2020 год, можно сказать следующее. Год выдался для нас сложным. В связи с возникшей в марте ситуацией, связанной с распространением новой </w:t>
      </w:r>
      <w:proofErr w:type="spellStart"/>
      <w:r w:rsidRPr="00EC0F21">
        <w:rPr>
          <w:color w:val="000000"/>
          <w:sz w:val="28"/>
          <w:szCs w:val="28"/>
        </w:rPr>
        <w:t>коронавирусной</w:t>
      </w:r>
      <w:proofErr w:type="spellEnd"/>
      <w:r w:rsidRPr="00EC0F21">
        <w:rPr>
          <w:color w:val="000000"/>
          <w:sz w:val="28"/>
          <w:szCs w:val="28"/>
        </w:rPr>
        <w:t xml:space="preserve"> инфекции и принятыми, в связи с этим ограничительными мерами, мы столкнулись с проблемами, которые потребовали от нас мобилизации имеющихся ресурсов.</w:t>
      </w:r>
    </w:p>
    <w:p w:rsidR="00EC0F21" w:rsidRPr="00690FE1" w:rsidRDefault="00EC0F21" w:rsidP="00EC0F21">
      <w:pPr>
        <w:spacing w:line="240" w:lineRule="auto"/>
        <w:rPr>
          <w:rFonts w:ascii="Times New Roman" w:hAnsi="Times New Roman" w:cs="Times New Roman"/>
          <w:sz w:val="28"/>
          <w:szCs w:val="28"/>
        </w:rPr>
      </w:pPr>
      <w:r w:rsidRPr="00690FE1">
        <w:rPr>
          <w:rFonts w:ascii="Times New Roman" w:hAnsi="Times New Roman" w:cs="Times New Roman"/>
          <w:color w:val="000000"/>
          <w:sz w:val="28"/>
          <w:szCs w:val="28"/>
        </w:rPr>
        <w:t xml:space="preserve">Наш район </w:t>
      </w:r>
      <w:r w:rsidRPr="00690FE1">
        <w:rPr>
          <w:rFonts w:ascii="Times New Roman" w:hAnsi="Times New Roman" w:cs="Times New Roman"/>
          <w:color w:val="000000"/>
          <w:sz w:val="28"/>
          <w:szCs w:val="28"/>
        </w:rPr>
        <w:t xml:space="preserve">как мы знаем является горным. </w:t>
      </w:r>
      <w:r w:rsidR="00690FE1" w:rsidRPr="00690FE1">
        <w:rPr>
          <w:rFonts w:ascii="Times New Roman" w:hAnsi="Times New Roman" w:cs="Times New Roman"/>
          <w:color w:val="000000"/>
          <w:sz w:val="28"/>
          <w:szCs w:val="28"/>
        </w:rPr>
        <w:t xml:space="preserve">На территории района на различных стадиях реализации находятся </w:t>
      </w:r>
      <w:r w:rsidR="00690FE1" w:rsidRPr="00690FE1">
        <w:rPr>
          <w:rFonts w:ascii="Times New Roman" w:hAnsi="Times New Roman" w:cs="Times New Roman"/>
          <w:b/>
          <w:sz w:val="28"/>
          <w:szCs w:val="28"/>
        </w:rPr>
        <w:t xml:space="preserve">69 </w:t>
      </w:r>
      <w:proofErr w:type="spellStart"/>
      <w:r w:rsidR="00690FE1" w:rsidRPr="00690FE1">
        <w:rPr>
          <w:rFonts w:ascii="Times New Roman" w:hAnsi="Times New Roman" w:cs="Times New Roman"/>
          <w:b/>
          <w:sz w:val="28"/>
          <w:szCs w:val="28"/>
        </w:rPr>
        <w:t>инвест</w:t>
      </w:r>
      <w:r w:rsidR="00690FE1" w:rsidRPr="00690FE1">
        <w:rPr>
          <w:rFonts w:ascii="Times New Roman" w:hAnsi="Times New Roman" w:cs="Times New Roman"/>
          <w:b/>
          <w:sz w:val="28"/>
          <w:szCs w:val="28"/>
        </w:rPr>
        <w:t>проектов</w:t>
      </w:r>
      <w:proofErr w:type="spellEnd"/>
      <w:r w:rsidR="00690FE1" w:rsidRPr="00690FE1">
        <w:rPr>
          <w:rFonts w:ascii="Times New Roman" w:hAnsi="Times New Roman" w:cs="Times New Roman"/>
          <w:b/>
          <w:sz w:val="28"/>
          <w:szCs w:val="28"/>
        </w:rPr>
        <w:t xml:space="preserve"> на сумму-1536,0 млн. руб. с созданием 560 рабочих</w:t>
      </w:r>
      <w:r w:rsidR="00690FE1" w:rsidRPr="00690FE1">
        <w:rPr>
          <w:rFonts w:ascii="Times New Roman" w:hAnsi="Times New Roman" w:cs="Times New Roman"/>
          <w:color w:val="000000"/>
          <w:sz w:val="28"/>
          <w:szCs w:val="28"/>
        </w:rPr>
        <w:t xml:space="preserve">. </w:t>
      </w:r>
      <w:r w:rsidRPr="00690FE1">
        <w:rPr>
          <w:rFonts w:ascii="Times New Roman" w:hAnsi="Times New Roman" w:cs="Times New Roman"/>
          <w:color w:val="000000"/>
          <w:sz w:val="28"/>
          <w:szCs w:val="28"/>
        </w:rPr>
        <w:t xml:space="preserve">В </w:t>
      </w:r>
      <w:r w:rsidRPr="00690FE1">
        <w:rPr>
          <w:rFonts w:ascii="Times New Roman" w:hAnsi="Times New Roman" w:cs="Times New Roman"/>
          <w:color w:val="000000"/>
          <w:sz w:val="28"/>
          <w:szCs w:val="28"/>
        </w:rPr>
        <w:t>конце 2020 года год</w:t>
      </w:r>
      <w:r w:rsidRPr="00690FE1">
        <w:rPr>
          <w:rFonts w:ascii="Times New Roman" w:hAnsi="Times New Roman" w:cs="Times New Roman"/>
          <w:color w:val="000000"/>
          <w:sz w:val="28"/>
          <w:szCs w:val="28"/>
        </w:rPr>
        <w:t xml:space="preserve"> </w:t>
      </w:r>
      <w:r w:rsidRPr="00690FE1">
        <w:rPr>
          <w:rFonts w:ascii="Times New Roman" w:hAnsi="Times New Roman" w:cs="Times New Roman"/>
          <w:color w:val="000000"/>
          <w:sz w:val="28"/>
          <w:szCs w:val="28"/>
        </w:rPr>
        <w:t xml:space="preserve">введен в </w:t>
      </w:r>
      <w:r w:rsidR="00690FE1" w:rsidRPr="00690FE1">
        <w:rPr>
          <w:rFonts w:ascii="Times New Roman" w:hAnsi="Times New Roman" w:cs="Times New Roman"/>
          <w:color w:val="000000"/>
          <w:sz w:val="28"/>
          <w:szCs w:val="28"/>
        </w:rPr>
        <w:t>эксплуатацию первый</w:t>
      </w:r>
      <w:r w:rsidRPr="00690FE1">
        <w:rPr>
          <w:rFonts w:ascii="Times New Roman" w:hAnsi="Times New Roman" w:cs="Times New Roman"/>
          <w:color w:val="000000"/>
          <w:sz w:val="28"/>
          <w:szCs w:val="28"/>
        </w:rPr>
        <w:t xml:space="preserve"> 9-этажный жилой дом с о</w:t>
      </w:r>
      <w:r w:rsidRPr="00690FE1">
        <w:rPr>
          <w:rFonts w:ascii="Times New Roman" w:hAnsi="Times New Roman" w:cs="Times New Roman"/>
          <w:sz w:val="28"/>
          <w:szCs w:val="28"/>
        </w:rPr>
        <w:t xml:space="preserve">бщей площадью 4700 м2. на 42 квартиры, где объем инвестиций составил 70 млн. руб. </w:t>
      </w:r>
    </w:p>
    <w:p w:rsidR="00EC0F21" w:rsidRPr="00690FE1" w:rsidRDefault="00EC0F21" w:rsidP="00EC0F21">
      <w:pPr>
        <w:rPr>
          <w:rFonts w:ascii="Times New Roman" w:hAnsi="Times New Roman" w:cs="Times New Roman"/>
          <w:sz w:val="28"/>
          <w:szCs w:val="28"/>
        </w:rPr>
      </w:pPr>
      <w:r w:rsidRPr="00690FE1">
        <w:rPr>
          <w:rFonts w:ascii="Times New Roman" w:hAnsi="Times New Roman" w:cs="Times New Roman"/>
          <w:sz w:val="28"/>
          <w:szCs w:val="28"/>
        </w:rPr>
        <w:t xml:space="preserve">Также завершено строительство объектов: </w:t>
      </w:r>
    </w:p>
    <w:p w:rsidR="00EC0F21" w:rsidRPr="00690FE1" w:rsidRDefault="00EC0F21" w:rsidP="00EC0F21">
      <w:pPr>
        <w:rPr>
          <w:rFonts w:ascii="Times New Roman" w:hAnsi="Times New Roman" w:cs="Times New Roman"/>
          <w:color w:val="000000"/>
          <w:sz w:val="28"/>
          <w:szCs w:val="28"/>
        </w:rPr>
      </w:pPr>
      <w:proofErr w:type="gramStart"/>
      <w:r w:rsidRPr="00690FE1">
        <w:rPr>
          <w:rFonts w:ascii="Times New Roman" w:hAnsi="Times New Roman" w:cs="Times New Roman"/>
          <w:sz w:val="28"/>
          <w:szCs w:val="28"/>
        </w:rPr>
        <w:t>-«</w:t>
      </w:r>
      <w:proofErr w:type="gramEnd"/>
      <w:r w:rsidRPr="00690FE1">
        <w:rPr>
          <w:rFonts w:ascii="Times New Roman" w:eastAsia="Calibri" w:hAnsi="Times New Roman" w:cs="Times New Roman"/>
          <w:b/>
          <w:color w:val="000000"/>
          <w:sz w:val="28"/>
          <w:szCs w:val="28"/>
        </w:rPr>
        <w:t xml:space="preserve">Салон красоты с. Шатой» </w:t>
      </w:r>
    </w:p>
    <w:p w:rsidR="00EC0F21" w:rsidRPr="00690FE1" w:rsidRDefault="00EC0F21" w:rsidP="00EC0F21">
      <w:pPr>
        <w:rPr>
          <w:rFonts w:ascii="Times New Roman" w:hAnsi="Times New Roman" w:cs="Times New Roman"/>
          <w:sz w:val="28"/>
          <w:szCs w:val="28"/>
        </w:rPr>
      </w:pPr>
      <w:r w:rsidRPr="00690FE1">
        <w:rPr>
          <w:rFonts w:ascii="Times New Roman" w:hAnsi="Times New Roman" w:cs="Times New Roman"/>
          <w:color w:val="000000"/>
          <w:sz w:val="28"/>
          <w:szCs w:val="28"/>
        </w:rPr>
        <w:t>Объем инвестиций -6,0 млн. руб. Количество созданных рабочих мест- 5 чел.</w:t>
      </w:r>
    </w:p>
    <w:p w:rsidR="00EC0F21" w:rsidRPr="00690FE1" w:rsidRDefault="00EC0F21" w:rsidP="00EC0F21">
      <w:pPr>
        <w:spacing w:line="240" w:lineRule="auto"/>
        <w:rPr>
          <w:rFonts w:ascii="Times New Roman" w:hAnsi="Times New Roman" w:cs="Times New Roman"/>
          <w:sz w:val="28"/>
          <w:szCs w:val="28"/>
        </w:rPr>
      </w:pPr>
      <w:r w:rsidRPr="00690FE1">
        <w:rPr>
          <w:rFonts w:ascii="Times New Roman" w:hAnsi="Times New Roman" w:cs="Times New Roman"/>
          <w:sz w:val="28"/>
          <w:szCs w:val="28"/>
        </w:rPr>
        <w:t xml:space="preserve">Общая площадь помещения -300,0 </w:t>
      </w:r>
      <w:proofErr w:type="spellStart"/>
      <w:r w:rsidRPr="00690FE1">
        <w:rPr>
          <w:rFonts w:ascii="Times New Roman" w:hAnsi="Times New Roman" w:cs="Times New Roman"/>
          <w:sz w:val="28"/>
          <w:szCs w:val="28"/>
        </w:rPr>
        <w:t>кв.м</w:t>
      </w:r>
      <w:proofErr w:type="spellEnd"/>
    </w:p>
    <w:p w:rsidR="00EC0F21" w:rsidRPr="00690FE1" w:rsidRDefault="00EC0F21" w:rsidP="00EC0F21">
      <w:pPr>
        <w:spacing w:line="240" w:lineRule="auto"/>
        <w:rPr>
          <w:rFonts w:ascii="Times New Roman" w:hAnsi="Times New Roman" w:cs="Times New Roman"/>
          <w:b/>
          <w:color w:val="000000"/>
          <w:sz w:val="28"/>
          <w:szCs w:val="28"/>
        </w:rPr>
      </w:pPr>
      <w:proofErr w:type="gramStart"/>
      <w:r w:rsidRPr="00690FE1">
        <w:rPr>
          <w:rFonts w:ascii="Times New Roman" w:hAnsi="Times New Roman" w:cs="Times New Roman"/>
          <w:sz w:val="28"/>
          <w:szCs w:val="28"/>
        </w:rPr>
        <w:t>-«</w:t>
      </w:r>
      <w:proofErr w:type="gramEnd"/>
      <w:r w:rsidRPr="00690FE1">
        <w:rPr>
          <w:rFonts w:ascii="Times New Roman" w:hAnsi="Times New Roman" w:cs="Times New Roman"/>
          <w:b/>
          <w:color w:val="000000"/>
          <w:sz w:val="28"/>
          <w:szCs w:val="28"/>
        </w:rPr>
        <w:t xml:space="preserve">Продуктовый магазин эконом-класса </w:t>
      </w:r>
      <w:proofErr w:type="spellStart"/>
      <w:r w:rsidRPr="00690FE1">
        <w:rPr>
          <w:rFonts w:ascii="Times New Roman" w:hAnsi="Times New Roman" w:cs="Times New Roman"/>
          <w:b/>
          <w:color w:val="000000"/>
          <w:sz w:val="28"/>
          <w:szCs w:val="28"/>
        </w:rPr>
        <w:t>с.Шатой</w:t>
      </w:r>
      <w:proofErr w:type="spellEnd"/>
      <w:r w:rsidR="00A6121B" w:rsidRPr="00690FE1">
        <w:rPr>
          <w:rFonts w:ascii="Times New Roman" w:hAnsi="Times New Roman" w:cs="Times New Roman"/>
          <w:b/>
          <w:color w:val="000000"/>
          <w:sz w:val="28"/>
          <w:szCs w:val="28"/>
        </w:rPr>
        <w:t>»</w:t>
      </w:r>
      <w:r w:rsidRPr="00690FE1">
        <w:rPr>
          <w:rFonts w:ascii="Times New Roman" w:hAnsi="Times New Roman" w:cs="Times New Roman"/>
          <w:b/>
          <w:color w:val="000000"/>
          <w:sz w:val="28"/>
          <w:szCs w:val="28"/>
        </w:rPr>
        <w:t xml:space="preserve"> </w:t>
      </w:r>
    </w:p>
    <w:p w:rsidR="00EC0F21" w:rsidRPr="00690FE1" w:rsidRDefault="00EC0F21" w:rsidP="00EC0F21">
      <w:pPr>
        <w:spacing w:line="240" w:lineRule="auto"/>
        <w:rPr>
          <w:rFonts w:ascii="Times New Roman" w:hAnsi="Times New Roman" w:cs="Times New Roman"/>
          <w:sz w:val="28"/>
          <w:szCs w:val="28"/>
        </w:rPr>
      </w:pPr>
      <w:r w:rsidRPr="00690FE1">
        <w:rPr>
          <w:rFonts w:ascii="Times New Roman" w:hAnsi="Times New Roman" w:cs="Times New Roman"/>
          <w:sz w:val="28"/>
          <w:szCs w:val="28"/>
        </w:rPr>
        <w:t>Общая площадь помещения -125, 0кв.м.</w:t>
      </w:r>
    </w:p>
    <w:p w:rsidR="00EC0F21" w:rsidRPr="00690FE1" w:rsidRDefault="00A6121B" w:rsidP="00A6121B">
      <w:pPr>
        <w:spacing w:line="240" w:lineRule="auto"/>
        <w:ind w:left="142" w:hanging="142"/>
        <w:contextualSpacing/>
        <w:rPr>
          <w:rFonts w:ascii="Times New Roman" w:eastAsia="Calibri" w:hAnsi="Times New Roman" w:cs="Times New Roman"/>
          <w:sz w:val="28"/>
          <w:szCs w:val="28"/>
        </w:rPr>
      </w:pPr>
      <w:proofErr w:type="gramStart"/>
      <w:r w:rsidRPr="00690FE1">
        <w:rPr>
          <w:rFonts w:ascii="Times New Roman" w:eastAsia="Calibri" w:hAnsi="Times New Roman" w:cs="Times New Roman"/>
          <w:b/>
          <w:sz w:val="28"/>
          <w:szCs w:val="28"/>
        </w:rPr>
        <w:t>-«</w:t>
      </w:r>
      <w:proofErr w:type="gramEnd"/>
      <w:r w:rsidR="00EC0F21" w:rsidRPr="00690FE1">
        <w:rPr>
          <w:rFonts w:ascii="Times New Roman" w:eastAsia="Calibri" w:hAnsi="Times New Roman" w:cs="Times New Roman"/>
          <w:b/>
          <w:sz w:val="28"/>
          <w:szCs w:val="28"/>
        </w:rPr>
        <w:t>Торговый центр «</w:t>
      </w:r>
      <w:proofErr w:type="spellStart"/>
      <w:r w:rsidR="00EC0F21" w:rsidRPr="00690FE1">
        <w:rPr>
          <w:rFonts w:ascii="Times New Roman" w:eastAsia="Calibri" w:hAnsi="Times New Roman" w:cs="Times New Roman"/>
          <w:b/>
          <w:sz w:val="28"/>
          <w:szCs w:val="28"/>
        </w:rPr>
        <w:t>Хь</w:t>
      </w:r>
      <w:r w:rsidRPr="00690FE1">
        <w:rPr>
          <w:rFonts w:ascii="Times New Roman" w:eastAsia="Calibri" w:hAnsi="Times New Roman" w:cs="Times New Roman"/>
          <w:b/>
          <w:sz w:val="28"/>
          <w:szCs w:val="28"/>
        </w:rPr>
        <w:t>акко</w:t>
      </w:r>
      <w:proofErr w:type="spellEnd"/>
      <w:r w:rsidRPr="00690FE1">
        <w:rPr>
          <w:rFonts w:ascii="Times New Roman" w:eastAsia="Calibri" w:hAnsi="Times New Roman" w:cs="Times New Roman"/>
          <w:b/>
          <w:sz w:val="28"/>
          <w:szCs w:val="28"/>
        </w:rPr>
        <w:t>» с. Шатой ул.  У.Мадаева,2»</w:t>
      </w:r>
      <w:r w:rsidR="00EC0F21" w:rsidRPr="00690FE1">
        <w:rPr>
          <w:rFonts w:ascii="Times New Roman" w:eastAsia="Calibri" w:hAnsi="Times New Roman" w:cs="Times New Roman"/>
          <w:b/>
          <w:sz w:val="28"/>
          <w:szCs w:val="28"/>
        </w:rPr>
        <w:t xml:space="preserve">  </w:t>
      </w:r>
    </w:p>
    <w:p w:rsidR="00EC0F21" w:rsidRPr="00690FE1" w:rsidRDefault="00EC0F21" w:rsidP="00EC0F21">
      <w:pPr>
        <w:spacing w:line="240" w:lineRule="auto"/>
        <w:ind w:hanging="720"/>
        <w:contextualSpacing/>
        <w:rPr>
          <w:rFonts w:ascii="Times New Roman" w:eastAsia="Calibri" w:hAnsi="Times New Roman" w:cs="Times New Roman"/>
          <w:sz w:val="28"/>
          <w:szCs w:val="28"/>
        </w:rPr>
      </w:pPr>
      <w:r w:rsidRPr="00690FE1">
        <w:rPr>
          <w:rFonts w:ascii="Times New Roman" w:eastAsia="Calibri" w:hAnsi="Times New Roman" w:cs="Times New Roman"/>
          <w:sz w:val="28"/>
          <w:szCs w:val="28"/>
        </w:rPr>
        <w:t xml:space="preserve">          Объем инвестиций-5,0 млн. руб.</w:t>
      </w:r>
    </w:p>
    <w:p w:rsidR="00EC0F21" w:rsidRPr="00690FE1" w:rsidRDefault="00EC0F21" w:rsidP="00EC0F21">
      <w:pPr>
        <w:spacing w:line="240" w:lineRule="auto"/>
        <w:ind w:hanging="720"/>
        <w:contextualSpacing/>
        <w:rPr>
          <w:rFonts w:ascii="Times New Roman" w:eastAsia="Calibri" w:hAnsi="Times New Roman" w:cs="Times New Roman"/>
          <w:sz w:val="28"/>
          <w:szCs w:val="28"/>
        </w:rPr>
      </w:pPr>
      <w:r w:rsidRPr="00690FE1">
        <w:rPr>
          <w:rFonts w:ascii="Times New Roman" w:eastAsia="Calibri" w:hAnsi="Times New Roman" w:cs="Times New Roman"/>
          <w:sz w:val="28"/>
          <w:szCs w:val="28"/>
        </w:rPr>
        <w:t xml:space="preserve">          Количество рабочих мест-11чел.</w:t>
      </w:r>
    </w:p>
    <w:p w:rsidR="00EC0F21" w:rsidRDefault="00EC0F21" w:rsidP="00EC0F21">
      <w:pPr>
        <w:spacing w:line="240" w:lineRule="auto"/>
        <w:ind w:hanging="720"/>
        <w:rPr>
          <w:rFonts w:ascii="Times New Roman" w:hAnsi="Times New Roman" w:cs="Times New Roman"/>
          <w:sz w:val="28"/>
          <w:szCs w:val="28"/>
        </w:rPr>
      </w:pPr>
      <w:r w:rsidRPr="00690FE1">
        <w:rPr>
          <w:rFonts w:ascii="Times New Roman" w:hAnsi="Times New Roman" w:cs="Times New Roman"/>
          <w:sz w:val="28"/>
          <w:szCs w:val="28"/>
        </w:rPr>
        <w:t xml:space="preserve">          Общая площадь помещения -350 кв. м.</w:t>
      </w:r>
    </w:p>
    <w:p w:rsidR="00690FE1" w:rsidRDefault="00690FE1" w:rsidP="00EC0F21">
      <w:pPr>
        <w:spacing w:line="240" w:lineRule="auto"/>
        <w:ind w:hanging="72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Животноводческий комплекс с. Борзой»;</w:t>
      </w:r>
    </w:p>
    <w:p w:rsidR="00690FE1" w:rsidRPr="00690FE1" w:rsidRDefault="00690FE1" w:rsidP="00EC0F21">
      <w:pPr>
        <w:spacing w:line="240" w:lineRule="auto"/>
        <w:ind w:hanging="72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Животноводческая ферма с. </w:t>
      </w:r>
      <w:proofErr w:type="spellStart"/>
      <w:r>
        <w:rPr>
          <w:rFonts w:ascii="Times New Roman" w:hAnsi="Times New Roman" w:cs="Times New Roman"/>
          <w:sz w:val="28"/>
          <w:szCs w:val="28"/>
        </w:rPr>
        <w:t>Вашендарой</w:t>
      </w:r>
      <w:proofErr w:type="spellEnd"/>
      <w:r>
        <w:rPr>
          <w:rFonts w:ascii="Times New Roman" w:hAnsi="Times New Roman" w:cs="Times New Roman"/>
          <w:sz w:val="28"/>
          <w:szCs w:val="28"/>
        </w:rPr>
        <w:t>».</w:t>
      </w:r>
    </w:p>
    <w:p w:rsidR="00EC0F21" w:rsidRPr="00EC0F21" w:rsidRDefault="00EC0F21" w:rsidP="00B65015">
      <w:pPr>
        <w:pStyle w:val="a3"/>
        <w:shd w:val="clear" w:color="auto" w:fill="FFFFFF"/>
        <w:spacing w:before="0" w:beforeAutospacing="0" w:after="360" w:afterAutospacing="0"/>
        <w:ind w:firstLine="708"/>
        <w:jc w:val="both"/>
        <w:rPr>
          <w:color w:val="000000"/>
          <w:sz w:val="28"/>
          <w:szCs w:val="28"/>
        </w:rPr>
      </w:pPr>
      <w:r w:rsidRPr="00EC0F21">
        <w:rPr>
          <w:color w:val="000000"/>
          <w:sz w:val="28"/>
          <w:szCs w:val="28"/>
        </w:rPr>
        <w:t>Проводимая совместная работа по формированию налогового потенциала, созданию комфортных условий проживания населения обеспечивает стабильную экономическую ситуацию в районе.</w:t>
      </w:r>
      <w:r w:rsidR="00A6121B">
        <w:rPr>
          <w:color w:val="000000"/>
          <w:sz w:val="28"/>
          <w:szCs w:val="28"/>
        </w:rPr>
        <w:t xml:space="preserve"> </w:t>
      </w:r>
      <w:r w:rsidRPr="00EC0F21">
        <w:rPr>
          <w:color w:val="000000"/>
          <w:sz w:val="28"/>
          <w:szCs w:val="28"/>
        </w:rPr>
        <w:t>По основным отраслям экономики показатели по году прогнозируются с положительной динамикой, сохранены большинство рабочих мест, своевременно выплачивается заработная плата.</w:t>
      </w:r>
    </w:p>
    <w:p w:rsidR="00EC0F21" w:rsidRPr="00EC0F21" w:rsidRDefault="00A6121B" w:rsidP="00EC0F21">
      <w:pPr>
        <w:pStyle w:val="a3"/>
        <w:shd w:val="clear" w:color="auto" w:fill="FFFFFF"/>
        <w:spacing w:before="0" w:beforeAutospacing="0" w:after="360" w:afterAutospacing="0"/>
        <w:jc w:val="both"/>
        <w:rPr>
          <w:color w:val="000000"/>
          <w:sz w:val="28"/>
          <w:szCs w:val="28"/>
        </w:rPr>
      </w:pPr>
      <w:r>
        <w:rPr>
          <w:color w:val="000000"/>
          <w:sz w:val="28"/>
          <w:szCs w:val="28"/>
        </w:rPr>
        <w:t>Объем отгруженной продукции</w:t>
      </w:r>
      <w:r w:rsidR="00EC0F21" w:rsidRPr="00EC0F21">
        <w:rPr>
          <w:color w:val="000000"/>
          <w:sz w:val="28"/>
          <w:szCs w:val="28"/>
        </w:rPr>
        <w:t xml:space="preserve"> по итогам года ожидается в </w:t>
      </w:r>
      <w:r w:rsidR="00690FE1" w:rsidRPr="00EC0F21">
        <w:rPr>
          <w:color w:val="000000"/>
          <w:sz w:val="28"/>
          <w:szCs w:val="28"/>
        </w:rPr>
        <w:t xml:space="preserve">размере </w:t>
      </w:r>
      <w:r w:rsidR="00690FE1">
        <w:rPr>
          <w:color w:val="000000"/>
          <w:sz w:val="28"/>
          <w:szCs w:val="28"/>
        </w:rPr>
        <w:t>более</w:t>
      </w:r>
      <w:r>
        <w:rPr>
          <w:color w:val="000000"/>
          <w:sz w:val="28"/>
          <w:szCs w:val="28"/>
        </w:rPr>
        <w:t xml:space="preserve"> 229,0</w:t>
      </w:r>
      <w:r w:rsidR="00EC0F21" w:rsidRPr="00EC0F21">
        <w:rPr>
          <w:color w:val="000000"/>
          <w:sz w:val="28"/>
          <w:szCs w:val="28"/>
        </w:rPr>
        <w:t xml:space="preserve"> млн. </w:t>
      </w:r>
      <w:r>
        <w:rPr>
          <w:color w:val="000000"/>
          <w:sz w:val="28"/>
          <w:szCs w:val="28"/>
        </w:rPr>
        <w:t>руб.</w:t>
      </w:r>
    </w:p>
    <w:p w:rsidR="00EC0F21" w:rsidRPr="00EC0F21" w:rsidRDefault="00A6121B" w:rsidP="00EC0F21">
      <w:pPr>
        <w:pStyle w:val="a3"/>
        <w:shd w:val="clear" w:color="auto" w:fill="FFFFFF"/>
        <w:spacing w:before="0" w:beforeAutospacing="0" w:after="360" w:afterAutospacing="0"/>
        <w:jc w:val="both"/>
        <w:rPr>
          <w:color w:val="000000"/>
          <w:sz w:val="28"/>
          <w:szCs w:val="28"/>
        </w:rPr>
      </w:pPr>
      <w:r>
        <w:rPr>
          <w:color w:val="000000"/>
          <w:sz w:val="28"/>
          <w:szCs w:val="28"/>
        </w:rPr>
        <w:lastRenderedPageBreak/>
        <w:t>Объем платных услуг населению составил более 58,6 млн.</w:t>
      </w:r>
    </w:p>
    <w:p w:rsidR="00EC0F21" w:rsidRPr="00EC0F21" w:rsidRDefault="00A6121B" w:rsidP="00EC0F21">
      <w:pPr>
        <w:pStyle w:val="a3"/>
        <w:shd w:val="clear" w:color="auto" w:fill="FFFFFF"/>
        <w:spacing w:before="0" w:beforeAutospacing="0" w:after="360" w:afterAutospacing="0"/>
        <w:jc w:val="both"/>
        <w:rPr>
          <w:color w:val="000000"/>
          <w:sz w:val="28"/>
          <w:szCs w:val="28"/>
        </w:rPr>
      </w:pPr>
      <w:r>
        <w:rPr>
          <w:color w:val="000000"/>
          <w:sz w:val="28"/>
          <w:szCs w:val="28"/>
        </w:rPr>
        <w:t>Объем работ по виду деятельности «Строительство»</w:t>
      </w:r>
      <w:r w:rsidR="00690FE1">
        <w:rPr>
          <w:color w:val="000000"/>
          <w:sz w:val="28"/>
          <w:szCs w:val="28"/>
        </w:rPr>
        <w:t xml:space="preserve"> более 74,5 </w:t>
      </w:r>
      <w:proofErr w:type="spellStart"/>
      <w:r w:rsidR="00690FE1">
        <w:rPr>
          <w:color w:val="000000"/>
          <w:sz w:val="28"/>
          <w:szCs w:val="28"/>
        </w:rPr>
        <w:t>мл</w:t>
      </w:r>
      <w:r>
        <w:rPr>
          <w:color w:val="000000"/>
          <w:sz w:val="28"/>
          <w:szCs w:val="28"/>
        </w:rPr>
        <w:t>н.руб</w:t>
      </w:r>
      <w:proofErr w:type="spellEnd"/>
      <w:r>
        <w:rPr>
          <w:color w:val="000000"/>
          <w:sz w:val="28"/>
          <w:szCs w:val="28"/>
        </w:rPr>
        <w:t>.</w:t>
      </w:r>
    </w:p>
    <w:p w:rsidR="00EC0F21" w:rsidRPr="00EC0F21" w:rsidRDefault="00EC0F21" w:rsidP="00EC0F21">
      <w:pPr>
        <w:pStyle w:val="a3"/>
        <w:shd w:val="clear" w:color="auto" w:fill="FFFFFF"/>
        <w:spacing w:before="0" w:beforeAutospacing="0" w:after="360" w:afterAutospacing="0"/>
        <w:jc w:val="both"/>
        <w:rPr>
          <w:color w:val="000000"/>
          <w:sz w:val="28"/>
          <w:szCs w:val="28"/>
        </w:rPr>
      </w:pPr>
      <w:r w:rsidRPr="00EC0F21">
        <w:rPr>
          <w:color w:val="000000"/>
          <w:sz w:val="28"/>
          <w:szCs w:val="28"/>
        </w:rPr>
        <w:t xml:space="preserve">Консолидированный бюджет района за 2020 год исполнен </w:t>
      </w:r>
      <w:r w:rsidR="00A6121B">
        <w:rPr>
          <w:color w:val="000000"/>
          <w:sz w:val="28"/>
          <w:szCs w:val="28"/>
        </w:rPr>
        <w:t>на 95,4%</w:t>
      </w:r>
      <w:r w:rsidRPr="00EC0F21">
        <w:rPr>
          <w:color w:val="000000"/>
          <w:sz w:val="28"/>
          <w:szCs w:val="28"/>
        </w:rPr>
        <w:t>.</w:t>
      </w:r>
    </w:p>
    <w:p w:rsidR="00EC0F21" w:rsidRPr="00EC0F21" w:rsidRDefault="00EC0F21" w:rsidP="00B65015">
      <w:pPr>
        <w:pStyle w:val="a3"/>
        <w:shd w:val="clear" w:color="auto" w:fill="FFFFFF"/>
        <w:spacing w:before="0" w:beforeAutospacing="0" w:after="360" w:afterAutospacing="0"/>
        <w:ind w:firstLine="708"/>
        <w:jc w:val="both"/>
        <w:rPr>
          <w:color w:val="000000"/>
          <w:sz w:val="28"/>
          <w:szCs w:val="28"/>
        </w:rPr>
      </w:pPr>
      <w:r w:rsidRPr="00EC0F21">
        <w:rPr>
          <w:color w:val="000000"/>
          <w:sz w:val="28"/>
          <w:szCs w:val="28"/>
        </w:rPr>
        <w:t xml:space="preserve">Приоритетом по исполнению бюджета остается своевременная выплата заработной платы работникам бюджетной сферы и обеспечение </w:t>
      </w:r>
      <w:r w:rsidR="00690FE1" w:rsidRPr="00EC0F21">
        <w:rPr>
          <w:color w:val="000000"/>
          <w:sz w:val="28"/>
          <w:szCs w:val="28"/>
        </w:rPr>
        <w:t>деятельности учреждений</w:t>
      </w:r>
      <w:r w:rsidRPr="00EC0F21">
        <w:rPr>
          <w:color w:val="000000"/>
          <w:sz w:val="28"/>
          <w:szCs w:val="28"/>
        </w:rPr>
        <w:t xml:space="preserve"> социальной сферы. </w:t>
      </w:r>
      <w:r w:rsidR="00A6121B">
        <w:rPr>
          <w:color w:val="000000"/>
          <w:sz w:val="28"/>
          <w:szCs w:val="28"/>
        </w:rPr>
        <w:t xml:space="preserve"> Естественный прирост населения в 2020 году по предварительным данным </w:t>
      </w:r>
      <w:r w:rsidR="00B65015">
        <w:rPr>
          <w:color w:val="000000"/>
          <w:sz w:val="28"/>
          <w:szCs w:val="28"/>
        </w:rPr>
        <w:t>составил 238</w:t>
      </w:r>
      <w:r w:rsidR="00A6121B">
        <w:rPr>
          <w:color w:val="000000"/>
          <w:sz w:val="28"/>
          <w:szCs w:val="28"/>
        </w:rPr>
        <w:t xml:space="preserve"> чел. </w:t>
      </w:r>
      <w:r w:rsidRPr="00EC0F21">
        <w:rPr>
          <w:color w:val="000000"/>
          <w:sz w:val="28"/>
          <w:szCs w:val="28"/>
        </w:rPr>
        <w:t xml:space="preserve">Распространение новой </w:t>
      </w:r>
      <w:proofErr w:type="spellStart"/>
      <w:r w:rsidRPr="00EC0F21">
        <w:rPr>
          <w:color w:val="000000"/>
          <w:sz w:val="28"/>
          <w:szCs w:val="28"/>
        </w:rPr>
        <w:t>коронавирусной</w:t>
      </w:r>
      <w:proofErr w:type="spellEnd"/>
      <w:r w:rsidRPr="00EC0F21">
        <w:rPr>
          <w:color w:val="000000"/>
          <w:sz w:val="28"/>
          <w:szCs w:val="28"/>
        </w:rPr>
        <w:t xml:space="preserve"> инфекции COVID-19 и экстренные меры, принятые в целях недопущения ее распространения привели к:</w:t>
      </w:r>
    </w:p>
    <w:p w:rsidR="00EC0F21" w:rsidRPr="00EC0F21" w:rsidRDefault="00EC0F21" w:rsidP="00EC0F21">
      <w:pPr>
        <w:pStyle w:val="a3"/>
        <w:shd w:val="clear" w:color="auto" w:fill="FFFFFF"/>
        <w:spacing w:before="0" w:beforeAutospacing="0" w:after="360" w:afterAutospacing="0"/>
        <w:jc w:val="both"/>
        <w:rPr>
          <w:color w:val="000000"/>
          <w:sz w:val="28"/>
          <w:szCs w:val="28"/>
        </w:rPr>
      </w:pPr>
      <w:r w:rsidRPr="00EC0F21">
        <w:rPr>
          <w:color w:val="000000"/>
          <w:sz w:val="28"/>
          <w:szCs w:val="28"/>
        </w:rPr>
        <w:t>- к снижению числа субъектов малого и среднего предпринимательства (МСП)</w:t>
      </w:r>
      <w:r w:rsidR="00B65015">
        <w:rPr>
          <w:color w:val="000000"/>
          <w:sz w:val="28"/>
          <w:szCs w:val="28"/>
        </w:rPr>
        <w:t>.</w:t>
      </w:r>
    </w:p>
    <w:p w:rsidR="00EC0F21" w:rsidRPr="00EC0F21" w:rsidRDefault="00EC0F21" w:rsidP="00EC0F21">
      <w:pPr>
        <w:pStyle w:val="a3"/>
        <w:shd w:val="clear" w:color="auto" w:fill="FFFFFF"/>
        <w:spacing w:before="0" w:beforeAutospacing="0" w:after="0" w:afterAutospacing="0"/>
        <w:jc w:val="both"/>
        <w:rPr>
          <w:color w:val="000000"/>
          <w:sz w:val="28"/>
          <w:szCs w:val="28"/>
        </w:rPr>
      </w:pPr>
      <w:r w:rsidRPr="00EC0F21">
        <w:rPr>
          <w:rStyle w:val="a4"/>
          <w:color w:val="000000"/>
          <w:sz w:val="28"/>
          <w:szCs w:val="28"/>
        </w:rPr>
        <w:t> </w:t>
      </w:r>
      <w:r w:rsidRPr="00EC0F21">
        <w:rPr>
          <w:color w:val="000000"/>
          <w:sz w:val="28"/>
          <w:szCs w:val="28"/>
        </w:rPr>
        <w:t>Помимо действующих на территории района мер поддержки МСП, администрацией района для минимизации последствий пандемии введены дополнительные меры:</w:t>
      </w:r>
    </w:p>
    <w:p w:rsidR="00EC0F21" w:rsidRDefault="00B65015" w:rsidP="00EC0F21">
      <w:pPr>
        <w:pStyle w:val="a3"/>
        <w:shd w:val="clear" w:color="auto" w:fill="FFFFFF"/>
        <w:spacing w:before="0" w:beforeAutospacing="0" w:after="360" w:afterAutospacing="0"/>
        <w:jc w:val="both"/>
        <w:rPr>
          <w:color w:val="000000"/>
          <w:sz w:val="28"/>
          <w:szCs w:val="28"/>
        </w:rPr>
      </w:pPr>
      <w:r>
        <w:rPr>
          <w:color w:val="000000"/>
          <w:sz w:val="28"/>
          <w:szCs w:val="28"/>
        </w:rPr>
        <w:t>-п</w:t>
      </w:r>
      <w:r w:rsidRPr="00B65015">
        <w:rPr>
          <w:color w:val="000000"/>
          <w:sz w:val="28"/>
          <w:szCs w:val="28"/>
        </w:rPr>
        <w:t>риостановление начисления арендных платежей на срок с 1 апреля 2020 года по 30 июня 2020 года</w:t>
      </w:r>
      <w:r>
        <w:rPr>
          <w:color w:val="000000"/>
          <w:sz w:val="28"/>
          <w:szCs w:val="28"/>
        </w:rPr>
        <w:t>;</w:t>
      </w:r>
    </w:p>
    <w:p w:rsidR="00B65015" w:rsidRDefault="00B65015" w:rsidP="00EC0F21">
      <w:pPr>
        <w:pStyle w:val="a3"/>
        <w:shd w:val="clear" w:color="auto" w:fill="FFFFFF"/>
        <w:spacing w:before="0" w:beforeAutospacing="0" w:after="360" w:afterAutospacing="0"/>
        <w:jc w:val="both"/>
        <w:rPr>
          <w:color w:val="000000"/>
          <w:sz w:val="28"/>
          <w:szCs w:val="28"/>
        </w:rPr>
      </w:pPr>
      <w:r>
        <w:rPr>
          <w:color w:val="000000"/>
          <w:sz w:val="28"/>
          <w:szCs w:val="28"/>
        </w:rPr>
        <w:t>-о</w:t>
      </w:r>
      <w:r w:rsidRPr="00B65015">
        <w:rPr>
          <w:color w:val="000000"/>
          <w:sz w:val="28"/>
          <w:szCs w:val="28"/>
        </w:rPr>
        <w:t>тсрочка уплаты арендных платежей за июль-декабрь 2020 года, с последующей уплатой отсроченной арендной платы равными частями в течение 2021 года с периодичностью, предусмотренной соответствующими договорами аренды</w:t>
      </w:r>
      <w:r>
        <w:rPr>
          <w:color w:val="000000"/>
          <w:sz w:val="28"/>
          <w:szCs w:val="28"/>
        </w:rPr>
        <w:t>;</w:t>
      </w:r>
    </w:p>
    <w:p w:rsidR="00B65015" w:rsidRPr="00EC0F21" w:rsidRDefault="00B65015" w:rsidP="00EC0F21">
      <w:pPr>
        <w:pStyle w:val="a3"/>
        <w:shd w:val="clear" w:color="auto" w:fill="FFFFFF"/>
        <w:spacing w:before="0" w:beforeAutospacing="0" w:after="360" w:afterAutospacing="0"/>
        <w:jc w:val="both"/>
        <w:rPr>
          <w:color w:val="000000"/>
          <w:sz w:val="28"/>
          <w:szCs w:val="28"/>
        </w:rPr>
      </w:pPr>
      <w:r>
        <w:rPr>
          <w:color w:val="000000"/>
          <w:sz w:val="28"/>
          <w:szCs w:val="28"/>
        </w:rPr>
        <w:t>-л</w:t>
      </w:r>
      <w:r w:rsidRPr="00B65015">
        <w:rPr>
          <w:color w:val="000000"/>
          <w:sz w:val="28"/>
          <w:szCs w:val="28"/>
        </w:rPr>
        <w:t>ьгота по земельному налогу на 2020г. для субъектов МСП в размере 100%</w:t>
      </w:r>
    </w:p>
    <w:p w:rsidR="00EC0F21" w:rsidRPr="00EC0F21" w:rsidRDefault="00EC0F21" w:rsidP="00EC0F21">
      <w:pPr>
        <w:pStyle w:val="a3"/>
        <w:shd w:val="clear" w:color="auto" w:fill="FFFFFF"/>
        <w:spacing w:before="0" w:beforeAutospacing="0" w:after="360" w:afterAutospacing="0"/>
        <w:jc w:val="both"/>
        <w:rPr>
          <w:color w:val="000000"/>
          <w:sz w:val="28"/>
          <w:szCs w:val="28"/>
        </w:rPr>
      </w:pPr>
      <w:r w:rsidRPr="00EC0F21">
        <w:rPr>
          <w:color w:val="000000"/>
          <w:sz w:val="28"/>
          <w:szCs w:val="28"/>
        </w:rPr>
        <w:t xml:space="preserve">Задача, стоящая перед администрацией </w:t>
      </w:r>
      <w:proofErr w:type="spellStart"/>
      <w:r w:rsidR="00152B38">
        <w:rPr>
          <w:color w:val="000000"/>
          <w:sz w:val="28"/>
          <w:szCs w:val="28"/>
        </w:rPr>
        <w:t>Шатойского</w:t>
      </w:r>
      <w:proofErr w:type="spellEnd"/>
      <w:r w:rsidR="00152B38">
        <w:rPr>
          <w:color w:val="000000"/>
          <w:sz w:val="28"/>
          <w:szCs w:val="28"/>
        </w:rPr>
        <w:t xml:space="preserve"> </w:t>
      </w:r>
      <w:r w:rsidR="00B65015">
        <w:rPr>
          <w:color w:val="000000"/>
          <w:sz w:val="28"/>
          <w:szCs w:val="28"/>
        </w:rPr>
        <w:t xml:space="preserve">муниципального </w:t>
      </w:r>
      <w:r w:rsidR="00B65015" w:rsidRPr="00EC0F21">
        <w:rPr>
          <w:color w:val="000000"/>
          <w:sz w:val="28"/>
          <w:szCs w:val="28"/>
        </w:rPr>
        <w:t>района</w:t>
      </w:r>
      <w:r w:rsidRPr="00EC0F21">
        <w:rPr>
          <w:color w:val="000000"/>
          <w:sz w:val="28"/>
          <w:szCs w:val="28"/>
        </w:rPr>
        <w:t xml:space="preserve"> – сделать район точкой притяжения для граждан</w:t>
      </w:r>
      <w:r w:rsidR="00152B38">
        <w:rPr>
          <w:color w:val="000000"/>
          <w:sz w:val="28"/>
          <w:szCs w:val="28"/>
        </w:rPr>
        <w:t xml:space="preserve"> и </w:t>
      </w:r>
      <w:r w:rsidR="00B65015">
        <w:rPr>
          <w:color w:val="000000"/>
          <w:sz w:val="28"/>
          <w:szCs w:val="28"/>
        </w:rPr>
        <w:t xml:space="preserve">туристов </w:t>
      </w:r>
      <w:r w:rsidR="00B65015" w:rsidRPr="00EC0F21">
        <w:rPr>
          <w:color w:val="000000"/>
          <w:sz w:val="28"/>
          <w:szCs w:val="28"/>
        </w:rPr>
        <w:t>за</w:t>
      </w:r>
      <w:r w:rsidRPr="00EC0F21">
        <w:rPr>
          <w:color w:val="000000"/>
          <w:sz w:val="28"/>
          <w:szCs w:val="28"/>
        </w:rPr>
        <w:t xml:space="preserve"> счет </w:t>
      </w:r>
      <w:r w:rsidR="00152B38">
        <w:rPr>
          <w:color w:val="000000"/>
          <w:sz w:val="28"/>
          <w:szCs w:val="28"/>
        </w:rPr>
        <w:t>привлечения инвесторов, реализации региональных и федеральных программ</w:t>
      </w:r>
      <w:r w:rsidR="00B65015">
        <w:rPr>
          <w:color w:val="000000"/>
          <w:sz w:val="28"/>
          <w:szCs w:val="28"/>
        </w:rPr>
        <w:t>, использования имеющихся природных ресурсов.</w:t>
      </w:r>
    </w:p>
    <w:p w:rsidR="00EC0F21" w:rsidRPr="00EC0F21" w:rsidRDefault="00EC0F21" w:rsidP="00B65015">
      <w:pPr>
        <w:pStyle w:val="a3"/>
        <w:shd w:val="clear" w:color="auto" w:fill="FFFFFF"/>
        <w:spacing w:before="0" w:beforeAutospacing="0" w:after="0" w:afterAutospacing="0"/>
        <w:ind w:firstLine="708"/>
        <w:jc w:val="both"/>
        <w:rPr>
          <w:color w:val="000000"/>
          <w:sz w:val="28"/>
          <w:szCs w:val="28"/>
        </w:rPr>
      </w:pPr>
      <w:r w:rsidRPr="00EC0F21">
        <w:rPr>
          <w:color w:val="000000"/>
          <w:sz w:val="28"/>
          <w:szCs w:val="28"/>
        </w:rPr>
        <w:t>Уважаемые инвесторы и предприниматели, мы ценим тот вклад, который Вы делаете в благоустройство</w:t>
      </w:r>
      <w:r w:rsidR="00152B38">
        <w:rPr>
          <w:color w:val="000000"/>
          <w:sz w:val="28"/>
          <w:szCs w:val="28"/>
        </w:rPr>
        <w:t xml:space="preserve"> территории и в развитии отраслей экономики района</w:t>
      </w:r>
      <w:r w:rsidRPr="00EC0F21">
        <w:rPr>
          <w:color w:val="000000"/>
          <w:sz w:val="28"/>
          <w:szCs w:val="28"/>
        </w:rPr>
        <w:t xml:space="preserve">. На территории района продолжают успешно реализовываться мероприятия по благоустройству, тем более что для этого в </w:t>
      </w:r>
      <w:r w:rsidR="00152B38">
        <w:rPr>
          <w:color w:val="000000"/>
          <w:sz w:val="28"/>
          <w:szCs w:val="28"/>
        </w:rPr>
        <w:t>Чеченской Республике</w:t>
      </w:r>
      <w:r w:rsidRPr="00EC0F21">
        <w:rPr>
          <w:color w:val="000000"/>
          <w:sz w:val="28"/>
          <w:szCs w:val="28"/>
        </w:rPr>
        <w:t xml:space="preserve"> созданы все необходимые инструменты и нам необходимо просто правильно этим пользоваться. Участвуем в государственной программе «Формирование современно</w:t>
      </w:r>
      <w:r w:rsidR="00B65015">
        <w:rPr>
          <w:color w:val="000000"/>
          <w:sz w:val="28"/>
          <w:szCs w:val="28"/>
        </w:rPr>
        <w:t>й городской среды». В</w:t>
      </w:r>
      <w:r w:rsidRPr="00EC0F21">
        <w:rPr>
          <w:color w:val="000000"/>
          <w:sz w:val="28"/>
          <w:szCs w:val="28"/>
        </w:rPr>
        <w:t xml:space="preserve"> 2020 г. </w:t>
      </w:r>
      <w:r w:rsidR="00152B38">
        <w:rPr>
          <w:color w:val="000000"/>
          <w:sz w:val="28"/>
          <w:szCs w:val="28"/>
        </w:rPr>
        <w:t>проведены работы</w:t>
      </w:r>
      <w:r w:rsidRPr="00EC0F21">
        <w:rPr>
          <w:color w:val="000000"/>
          <w:sz w:val="28"/>
          <w:szCs w:val="28"/>
        </w:rPr>
        <w:t xml:space="preserve"> </w:t>
      </w:r>
      <w:r w:rsidR="00152B38">
        <w:rPr>
          <w:color w:val="000000"/>
          <w:sz w:val="28"/>
          <w:szCs w:val="28"/>
        </w:rPr>
        <w:t>по благоустройству общественных территорий</w:t>
      </w:r>
      <w:r w:rsidRPr="00EC0F21">
        <w:rPr>
          <w:color w:val="000000"/>
          <w:sz w:val="28"/>
          <w:szCs w:val="28"/>
        </w:rPr>
        <w:t xml:space="preserve">. </w:t>
      </w:r>
      <w:r w:rsidR="00152B38">
        <w:rPr>
          <w:color w:val="000000"/>
          <w:sz w:val="28"/>
          <w:szCs w:val="28"/>
        </w:rPr>
        <w:t>Продолжается работа по благоустройству</w:t>
      </w:r>
      <w:r w:rsidRPr="00EC0F21">
        <w:rPr>
          <w:color w:val="000000"/>
          <w:sz w:val="28"/>
          <w:szCs w:val="28"/>
        </w:rPr>
        <w:t xml:space="preserve"> парка </w:t>
      </w:r>
      <w:r w:rsidR="00152B38">
        <w:rPr>
          <w:color w:val="000000"/>
          <w:sz w:val="28"/>
          <w:szCs w:val="28"/>
        </w:rPr>
        <w:t>в районном центе с. Шатой.</w:t>
      </w:r>
      <w:r w:rsidRPr="00EC0F21">
        <w:rPr>
          <w:color w:val="000000"/>
          <w:sz w:val="28"/>
          <w:szCs w:val="28"/>
        </w:rPr>
        <w:t xml:space="preserve"> В сфере здравоохранения </w:t>
      </w:r>
      <w:r w:rsidR="00B65015">
        <w:rPr>
          <w:color w:val="000000"/>
          <w:sz w:val="28"/>
          <w:szCs w:val="28"/>
        </w:rPr>
        <w:t>построен ФАП</w:t>
      </w:r>
      <w:r w:rsidR="00152B38">
        <w:rPr>
          <w:color w:val="000000"/>
          <w:sz w:val="28"/>
          <w:szCs w:val="28"/>
        </w:rPr>
        <w:t xml:space="preserve"> в с. Б-</w:t>
      </w:r>
      <w:proofErr w:type="spellStart"/>
      <w:r w:rsidR="00152B38">
        <w:rPr>
          <w:color w:val="000000"/>
          <w:sz w:val="28"/>
          <w:szCs w:val="28"/>
        </w:rPr>
        <w:t>Варанды</w:t>
      </w:r>
      <w:proofErr w:type="spellEnd"/>
      <w:r w:rsidR="00152B38">
        <w:rPr>
          <w:color w:val="000000"/>
          <w:sz w:val="28"/>
          <w:szCs w:val="28"/>
        </w:rPr>
        <w:t xml:space="preserve">, в сфере культуры </w:t>
      </w:r>
      <w:r w:rsidR="00152B38">
        <w:rPr>
          <w:color w:val="000000"/>
          <w:sz w:val="28"/>
          <w:szCs w:val="28"/>
        </w:rPr>
        <w:lastRenderedPageBreak/>
        <w:t>открыта модельная библиотека с. А-</w:t>
      </w:r>
      <w:proofErr w:type="spellStart"/>
      <w:r w:rsidR="00152B38">
        <w:rPr>
          <w:color w:val="000000"/>
          <w:sz w:val="28"/>
          <w:szCs w:val="28"/>
        </w:rPr>
        <w:t>Шерипова</w:t>
      </w:r>
      <w:proofErr w:type="spellEnd"/>
      <w:r w:rsidR="00152B38">
        <w:rPr>
          <w:color w:val="000000"/>
          <w:sz w:val="28"/>
          <w:szCs w:val="28"/>
        </w:rPr>
        <w:t xml:space="preserve">, также построена библиотека в с. </w:t>
      </w:r>
      <w:proofErr w:type="spellStart"/>
      <w:r w:rsidR="00152B38">
        <w:rPr>
          <w:color w:val="000000"/>
          <w:sz w:val="28"/>
          <w:szCs w:val="28"/>
        </w:rPr>
        <w:t>Лаха-Варанды</w:t>
      </w:r>
      <w:proofErr w:type="spellEnd"/>
      <w:r w:rsidR="00152B38">
        <w:rPr>
          <w:color w:val="000000"/>
          <w:sz w:val="28"/>
          <w:szCs w:val="28"/>
        </w:rPr>
        <w:t>.</w:t>
      </w:r>
    </w:p>
    <w:p w:rsidR="00EC0F21" w:rsidRPr="00EC0F21" w:rsidRDefault="00EC0F21" w:rsidP="00B65015">
      <w:pPr>
        <w:pStyle w:val="a3"/>
        <w:shd w:val="clear" w:color="auto" w:fill="FFFFFF"/>
        <w:spacing w:before="0" w:beforeAutospacing="0" w:after="360" w:afterAutospacing="0"/>
        <w:ind w:firstLine="708"/>
        <w:jc w:val="both"/>
        <w:rPr>
          <w:color w:val="000000"/>
          <w:sz w:val="28"/>
          <w:szCs w:val="28"/>
        </w:rPr>
      </w:pPr>
      <w:r w:rsidRPr="00EC0F21">
        <w:rPr>
          <w:color w:val="000000"/>
          <w:sz w:val="28"/>
          <w:szCs w:val="28"/>
        </w:rPr>
        <w:t>Несмотря на пандемию, необходимо двигаться вперёд и мы готовы обсудить с Вами ближайшие планы.</w:t>
      </w:r>
    </w:p>
    <w:p w:rsidR="00EC0F21" w:rsidRPr="00EC0F21" w:rsidRDefault="00EC0F21" w:rsidP="00B65015">
      <w:pPr>
        <w:pStyle w:val="a3"/>
        <w:shd w:val="clear" w:color="auto" w:fill="FFFFFF"/>
        <w:spacing w:before="0" w:beforeAutospacing="0" w:after="360" w:afterAutospacing="0"/>
        <w:ind w:firstLine="708"/>
        <w:jc w:val="both"/>
        <w:rPr>
          <w:color w:val="000000"/>
          <w:sz w:val="28"/>
          <w:szCs w:val="28"/>
        </w:rPr>
      </w:pPr>
      <w:r w:rsidRPr="00EC0F21">
        <w:rPr>
          <w:color w:val="000000"/>
          <w:sz w:val="28"/>
          <w:szCs w:val="28"/>
        </w:rPr>
        <w:t xml:space="preserve">Уважаемые инвесторы и руководители крупного бизнеса не бойтесь строить грандиозные планы, ведь свершатся они только, если в них искренне поверить. Мы будем благодарны дальнейшему Вашему участию и сотрудничеству как в поддержании и продвижении мероприятий, так и в самой реализации инвестиционных проектов. Готовы Вам предложить имеющиеся имущественные и административные ресурсы, предоставить земельные участки, оказать содействие в сопровождении инвестиционных проектов по принципу «одного окна». Для коммуникации на официальном сайте администрации района создан инвестиционный раздел, где на постоянной основе обновляется данная информация. Уверен, что совместными усилиями мы сможем достигнуть ощутимых результатов и обеспечить динамичное и поступательное развитие </w:t>
      </w:r>
      <w:proofErr w:type="spellStart"/>
      <w:r w:rsidR="00690FE1">
        <w:rPr>
          <w:color w:val="000000"/>
          <w:sz w:val="28"/>
          <w:szCs w:val="28"/>
        </w:rPr>
        <w:t>Шатойского</w:t>
      </w:r>
      <w:proofErr w:type="spellEnd"/>
      <w:r w:rsidR="00690FE1">
        <w:rPr>
          <w:color w:val="000000"/>
          <w:sz w:val="28"/>
          <w:szCs w:val="28"/>
        </w:rPr>
        <w:t xml:space="preserve"> муниципального района</w:t>
      </w:r>
      <w:r w:rsidRPr="00EC0F21">
        <w:rPr>
          <w:color w:val="000000"/>
          <w:sz w:val="28"/>
          <w:szCs w:val="28"/>
        </w:rPr>
        <w:t>.</w:t>
      </w:r>
    </w:p>
    <w:p w:rsidR="00690FE1" w:rsidRPr="00B65015" w:rsidRDefault="00690FE1">
      <w:pPr>
        <w:rPr>
          <w:rFonts w:ascii="Times New Roman" w:hAnsi="Times New Roman" w:cs="Times New Roman"/>
          <w:i/>
          <w:sz w:val="28"/>
          <w:szCs w:val="28"/>
        </w:rPr>
      </w:pPr>
      <w:bookmarkStart w:id="0" w:name="_GoBack"/>
      <w:r w:rsidRPr="00B65015">
        <w:rPr>
          <w:rFonts w:ascii="Times New Roman" w:hAnsi="Times New Roman" w:cs="Times New Roman"/>
          <w:i/>
          <w:sz w:val="28"/>
          <w:szCs w:val="28"/>
        </w:rPr>
        <w:t xml:space="preserve">С уважением, </w:t>
      </w:r>
    </w:p>
    <w:bookmarkEnd w:id="0"/>
    <w:p w:rsidR="00690FE1" w:rsidRDefault="00690FE1">
      <w:pPr>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7B682F" w:rsidRDefault="00690FE1">
      <w:pPr>
        <w:rPr>
          <w:rFonts w:ascii="Times New Roman" w:hAnsi="Times New Roman" w:cs="Times New Roman"/>
          <w:sz w:val="28"/>
          <w:szCs w:val="28"/>
        </w:rPr>
      </w:pPr>
      <w:proofErr w:type="spellStart"/>
      <w:r>
        <w:rPr>
          <w:rFonts w:ascii="Times New Roman" w:hAnsi="Times New Roman" w:cs="Times New Roman"/>
          <w:sz w:val="28"/>
          <w:szCs w:val="28"/>
        </w:rPr>
        <w:t>Шатойского</w:t>
      </w:r>
      <w:proofErr w:type="spellEnd"/>
      <w:r>
        <w:rPr>
          <w:rFonts w:ascii="Times New Roman" w:hAnsi="Times New Roman" w:cs="Times New Roman"/>
          <w:sz w:val="28"/>
          <w:szCs w:val="28"/>
        </w:rPr>
        <w:t xml:space="preserve"> муниципального района                                   Р. Х. Акаев</w:t>
      </w:r>
    </w:p>
    <w:p w:rsidR="00690FE1" w:rsidRPr="00EC0F21" w:rsidRDefault="00690FE1">
      <w:pPr>
        <w:rPr>
          <w:rFonts w:ascii="Times New Roman" w:hAnsi="Times New Roman" w:cs="Times New Roman"/>
          <w:sz w:val="28"/>
          <w:szCs w:val="28"/>
        </w:rPr>
      </w:pPr>
    </w:p>
    <w:sectPr w:rsidR="00690FE1" w:rsidRPr="00EC0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BD7D26"/>
    <w:multiLevelType w:val="hybridMultilevel"/>
    <w:tmpl w:val="97FC4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F21"/>
    <w:rsid w:val="00152B38"/>
    <w:rsid w:val="006036DB"/>
    <w:rsid w:val="00690FE1"/>
    <w:rsid w:val="00A6121B"/>
    <w:rsid w:val="00B65015"/>
    <w:rsid w:val="00E80C10"/>
    <w:rsid w:val="00EC0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0B2AF-799C-4783-9178-1F3054EA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0F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C0F21"/>
    <w:rPr>
      <w:i/>
      <w:iCs/>
    </w:rPr>
  </w:style>
  <w:style w:type="character" w:styleId="a5">
    <w:name w:val="Strong"/>
    <w:basedOn w:val="a0"/>
    <w:uiPriority w:val="22"/>
    <w:qFormat/>
    <w:rsid w:val="00EC0F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15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739</Words>
  <Characters>4216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2021-01-23T16:50:00Z</dcterms:created>
  <dcterms:modified xsi:type="dcterms:W3CDTF">2021-01-23T17:38:00Z</dcterms:modified>
</cp:coreProperties>
</file>