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DF" w:rsidRPr="00234C71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234C71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ИНВЕСТИЦИОННЫЙ ПАСПОРТ</w:t>
      </w:r>
    </w:p>
    <w:p w:rsidR="005675DF" w:rsidRPr="00234C71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ШАТОЙСКОГО МУНИЦИПАЛЬНОГО</w:t>
      </w:r>
      <w:r w:rsidR="005675DF" w:rsidRPr="00234C71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РАЙОНА</w:t>
      </w:r>
    </w:p>
    <w:p w:rsidR="005675DF" w:rsidRPr="00234C71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234C71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ЧЕЧЕНСКОЙ РЕСПУБЛИКИ</w:t>
      </w:r>
      <w:r w:rsidR="00720254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 на 2019 год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75DF">
        <w:rPr>
          <w:rFonts w:ascii="Times New Roman" w:eastAsia="Times New Roman" w:hAnsi="Times New Roman" w:cs="Times New Roman"/>
          <w:b/>
          <w:bCs/>
          <w:i/>
          <w:color w:val="990000"/>
          <w:sz w:val="24"/>
          <w:szCs w:val="24"/>
          <w:lang w:eastAsia="ru-RU"/>
        </w:rPr>
        <w:br/>
      </w:r>
      <w:r w:rsidRPr="005675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20130" cy="5068090"/>
            <wp:effectExtent l="0" t="0" r="0" b="0"/>
            <wp:docPr id="1" name="Рисунок 1" descr="C:\Users\Ахьмад\Desktop\фотоматериал\карты района\Шатойский райо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ьмад\Desktop\фотоматериал\карты района\Шатойский райо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5675DF" w:rsidRPr="005675DF" w:rsidRDefault="00234C71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150" cy="2105025"/>
            <wp:effectExtent l="0" t="0" r="0" b="9525"/>
            <wp:docPr id="5" name="Рисунок 5" descr="http://shatoy.ru/images/7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atoy.ru/images/711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990000"/>
          <w:sz w:val="24"/>
          <w:szCs w:val="24"/>
          <w:lang w:eastAsia="ru-RU"/>
        </w:rPr>
      </w:pPr>
    </w:p>
    <w:p w:rsidR="005675DF" w:rsidRPr="00720254" w:rsidRDefault="005675DF" w:rsidP="0072025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</w:pPr>
      <w:r w:rsidRPr="00720254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lastRenderedPageBreak/>
        <w:t>ДОРОГИЕ ДРУЗЬЯ!</w:t>
      </w:r>
      <w:r w:rsidRPr="00720254">
        <w:rPr>
          <w:rFonts w:ascii="Times New Roman" w:hAnsi="Times New Roman" w:cs="Times New Roman"/>
          <w:i/>
          <w:color w:val="7030A0"/>
          <w:sz w:val="24"/>
          <w:szCs w:val="24"/>
        </w:rPr>
        <w:br/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br/>
      </w:r>
      <w:r w:rsidRPr="00720254">
        <w:rPr>
          <w:rFonts w:ascii="Times New Roman" w:hAnsi="Times New Roman" w:cs="Times New Roman"/>
          <w:b/>
          <w:i/>
          <w:color w:val="7030A0"/>
          <w:sz w:val="28"/>
          <w:szCs w:val="28"/>
        </w:rPr>
        <w:t>Шатойский район Чеченской  Республики  сегодня-это регион со стабильной социально-политической обстановкой и динамично развивающейся экономикой.</w:t>
      </w:r>
    </w:p>
    <w:p w:rsidR="005675DF" w:rsidRPr="00720254" w:rsidRDefault="00720254" w:rsidP="00720254">
      <w:pPr>
        <w:shd w:val="clear" w:color="auto" w:fill="F5F7E4" w:themeFill="accent3" w:themeFillTint="3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ab/>
      </w:r>
      <w:r w:rsidR="005675DF" w:rsidRPr="0072025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В районе  отстраиваются районный центр и населенные пункты, школы и больницы, промышленные предприятия и объекты инфраструктуры. Оживился реальный сектор экономики, растет деловая активность населения. Создаются новые рабочие места, повышается уровень благосостояния граждан. </w:t>
      </w:r>
      <w:r w:rsidR="005675DF" w:rsidRPr="00720254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  <w:t>Благодаря принятию решительных мер руководством Чеченской Республики во главе с Первым  Президентом  Чеченской Республики  Ахмата-Хаджи Кадыровым, восстановлены мир и покой в Шатойском районе.</w:t>
      </w:r>
    </w:p>
    <w:p w:rsidR="005675DF" w:rsidRPr="00720254" w:rsidRDefault="005675DF" w:rsidP="00720254">
      <w:pPr>
        <w:shd w:val="clear" w:color="auto" w:fill="F5F7E4" w:themeFill="accent3" w:themeFillTint="33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5675DF" w:rsidRPr="00720254" w:rsidRDefault="005675DF" w:rsidP="00BD747A">
      <w:pPr>
        <w:shd w:val="clear" w:color="auto" w:fill="F5F7E4" w:themeFill="accent3" w:themeFillTint="33"/>
        <w:jc w:val="both"/>
        <w:rPr>
          <w:rFonts w:ascii="Times New Roman" w:hAnsi="Times New Roman" w:cs="Times New Roman"/>
          <w:b/>
          <w:i/>
          <w:color w:val="7030A0"/>
          <w:sz w:val="28"/>
          <w:szCs w:val="24"/>
        </w:rPr>
      </w:pPr>
      <w:r w:rsidRPr="00720254">
        <w:rPr>
          <w:rFonts w:ascii="Times New Roman" w:hAnsi="Times New Roman" w:cs="Times New Roman"/>
          <w:b/>
          <w:i/>
          <w:noProof/>
          <w:color w:val="7030A0"/>
          <w:sz w:val="28"/>
          <w:szCs w:val="24"/>
          <w:lang w:eastAsia="ru-RU"/>
        </w:rPr>
        <w:drawing>
          <wp:inline distT="0" distB="0" distL="0" distR="0" wp14:anchorId="16727456" wp14:editId="3FE5C6EE">
            <wp:extent cx="5343525" cy="2914650"/>
            <wp:effectExtent l="0" t="0" r="0" b="0"/>
            <wp:docPr id="2" name="Рисунок 2" descr="C:\Documents and Settings\User\Рабочий стол\ИСАЕВ\kadyrov-is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САЕВ\kadyrov-isa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720254" w:rsidRDefault="005675DF" w:rsidP="00BD747A">
      <w:pPr>
        <w:shd w:val="clear" w:color="auto" w:fill="F5F7E4" w:themeFill="accent3" w:themeFillTint="33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720254" w:rsidRPr="00720254" w:rsidRDefault="00720254" w:rsidP="00720254">
      <w:pPr>
        <w:spacing w:after="360"/>
        <w:jc w:val="both"/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</w:pPr>
      <w:r w:rsidRPr="00720254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ab/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Наша задача по привлечению инвестиций на</w:t>
      </w:r>
      <w:r w:rsidRPr="00720254">
        <w:rPr>
          <w:rStyle w:val="apple-converted-space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 </w:t>
      </w:r>
      <w:r w:rsidRPr="00720254">
        <w:rPr>
          <w:rFonts w:ascii="Times New Roman" w:hAnsi="Times New Roman" w:cs="Times New Roman"/>
          <w:b/>
          <w:bCs/>
          <w:i/>
          <w:color w:val="7030A0"/>
          <w:sz w:val="28"/>
          <w:szCs w:val="28"/>
          <w:shd w:val="clear" w:color="auto" w:fill="FFFFFF"/>
        </w:rPr>
        <w:t>2019</w:t>
      </w:r>
      <w:r w:rsidRPr="00720254">
        <w:rPr>
          <w:rStyle w:val="apple-converted-space"/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 </w:t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год заключается в поддержке уже реализуемых и планируемых к реализации инвестиционных проектов, а также привлечении на территорию района новых инвесторов, желающих открыть новые производства и создать рабочие места.</w:t>
      </w:r>
    </w:p>
    <w:p w:rsidR="00720254" w:rsidRPr="00720254" w:rsidRDefault="00720254" w:rsidP="00720254">
      <w:pPr>
        <w:spacing w:after="360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ab/>
      </w: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В </w:t>
      </w:r>
      <w:proofErr w:type="spellStart"/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Шатойском</w:t>
      </w:r>
      <w:proofErr w:type="spellEnd"/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муниципальном районе создана необходимая нормативная правовая база в сфере инвестиционной деятельности. Она предусматривает различные виды поддержки, гарантирует прозрачность всех процедур и обеспечение равных прав инвесторам, отвечает всем современным требованиям и постоянно совершенствуется. Действует институт проведения оценки регулирующего воздействия принятых и принимаемых нормативных правовых актов, затрагивающих вопросы осуществления предпринимательской и инвестиционной деятельности.</w:t>
      </w:r>
    </w:p>
    <w:p w:rsidR="00720254" w:rsidRPr="00720254" w:rsidRDefault="00720254" w:rsidP="00720254">
      <w:pPr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ab/>
        <w:t xml:space="preserve">Работа по формированию благоприятного инвестиционного климата проводится в соответствии с </w:t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поручением Главы Чеченской Республики          Р.А. Кадырова о реализации перечня мероприятий, направленных на социально </w:t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>– экономичес</w:t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кое развитие горных территорий, в частности</w:t>
      </w: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программы </w:t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«Социально-экономическое развитие горных территорий (</w:t>
      </w:r>
      <w:proofErr w:type="spellStart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Веденского</w:t>
      </w:r>
      <w:proofErr w:type="spellEnd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, </w:t>
      </w:r>
      <w:proofErr w:type="spellStart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Итум-Калинского</w:t>
      </w:r>
      <w:proofErr w:type="spellEnd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, Ножай-</w:t>
      </w:r>
      <w:proofErr w:type="spellStart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Юртовского</w:t>
      </w:r>
      <w:proofErr w:type="spellEnd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, Шатойского, </w:t>
      </w:r>
      <w:proofErr w:type="spellStart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>Шаройского</w:t>
      </w:r>
      <w:proofErr w:type="spellEnd"/>
      <w:r w:rsidRPr="00720254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муниципальных районов) Чеченской Республики (на 2017-2020) и последующие годы</w:t>
      </w: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. </w:t>
      </w:r>
    </w:p>
    <w:p w:rsidR="00720254" w:rsidRPr="00720254" w:rsidRDefault="00720254" w:rsidP="00720254">
      <w:pPr>
        <w:spacing w:after="360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ab/>
      </w: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Шатойский муниципальный район обладает значительным экономическим потенциалом, который еще не до конца раскрыт.</w:t>
      </w:r>
      <w:r w:rsidRPr="00720254">
        <w:rPr>
          <w:rFonts w:ascii="Arial" w:hAnsi="Arial" w:cs="Arial"/>
          <w:i/>
          <w:color w:val="7030A0"/>
          <w:sz w:val="21"/>
          <w:szCs w:val="21"/>
          <w:shd w:val="clear" w:color="auto" w:fill="FFFFFF"/>
        </w:rPr>
        <w:t xml:space="preserve"> </w:t>
      </w:r>
      <w:r w:rsidRPr="00720254">
        <w:rPr>
          <w:rFonts w:ascii="Times New Roman" w:hAnsi="Times New Roman" w:cs="Times New Roman"/>
          <w:i/>
          <w:color w:val="7030A0"/>
          <w:sz w:val="28"/>
          <w:szCs w:val="28"/>
          <w:shd w:val="clear" w:color="auto" w:fill="FFFFFF"/>
        </w:rPr>
        <w:t>Разнообразный животный и растительный мир территории, а также наличие на территории района природных, историко-архитектурных памятников, рекреационных мест, Аргунского заповедника, сероводородных источников, открывают новые перспективы для развития туризма.</w:t>
      </w: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 xml:space="preserve"> Сделать это можно только объединившись, принимая выверенные, максимально эффективные управленческие решения в целях построения экономики роста и благосостояния Шатойского  муниципального района.</w:t>
      </w:r>
    </w:p>
    <w:p w:rsidR="00720254" w:rsidRPr="00720254" w:rsidRDefault="00720254" w:rsidP="00720254">
      <w:pPr>
        <w:pStyle w:val="a4"/>
        <w:shd w:val="clear" w:color="auto" w:fill="FFFFFF"/>
        <w:spacing w:before="0" w:beforeAutospacing="0" w:after="0" w:afterAutospacing="0" w:line="225" w:lineRule="atLeast"/>
        <w:jc w:val="both"/>
        <w:rPr>
          <w:i/>
          <w:color w:val="7030A0"/>
          <w:sz w:val="28"/>
          <w:szCs w:val="28"/>
        </w:rPr>
      </w:pPr>
      <w:r w:rsidRPr="00720254">
        <w:rPr>
          <w:i/>
          <w:color w:val="7030A0"/>
          <w:sz w:val="28"/>
          <w:szCs w:val="28"/>
        </w:rPr>
        <w:tab/>
        <w:t> Мы ждем энергичных деловых людей, способных на деле доказать способность внести что-то новое в бизнес.</w:t>
      </w:r>
    </w:p>
    <w:p w:rsidR="00720254" w:rsidRPr="00720254" w:rsidRDefault="00720254" w:rsidP="00720254">
      <w:pPr>
        <w:shd w:val="clear" w:color="auto" w:fill="FFFFFF"/>
        <w:spacing w:line="225" w:lineRule="atLeast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ab/>
        <w:t>Мы готовы оказывать поддержку и вместе работать по всем направлениям инвестиционной деятельности!</w:t>
      </w:r>
      <w:r w:rsidRPr="0072025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ab/>
      </w:r>
    </w:p>
    <w:p w:rsidR="00EF4783" w:rsidRPr="00720254" w:rsidRDefault="00EF4783" w:rsidP="00BD747A">
      <w:pPr>
        <w:shd w:val="clear" w:color="auto" w:fill="F5F7E4" w:themeFill="accent3" w:themeFillTint="33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p w:rsidR="000B36CE" w:rsidRPr="00720254" w:rsidRDefault="005675DF" w:rsidP="00F01DDA">
      <w:pPr>
        <w:shd w:val="clear" w:color="auto" w:fill="F5F7E4" w:themeFill="accent3" w:themeFillTint="33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20254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ДОБРО ПОЖАЛОВАТЬ В ШАТОЙСКИЙ РАЙОН!</w:t>
      </w:r>
    </w:p>
    <w:p w:rsidR="000B36CE" w:rsidRPr="00720254" w:rsidRDefault="000B36CE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</w:p>
    <w:p w:rsidR="000B36CE" w:rsidRPr="00720254" w:rsidRDefault="000B36CE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</w:p>
    <w:p w:rsidR="005675DF" w:rsidRPr="00720254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20254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С Уважением,</w:t>
      </w:r>
    </w:p>
    <w:p w:rsidR="005675DF" w:rsidRPr="00720254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20254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br/>
        <w:t xml:space="preserve">Глава администрации Шатойского </w:t>
      </w:r>
    </w:p>
    <w:p w:rsidR="005675DF" w:rsidRPr="00720254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20254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 xml:space="preserve">муниципального района  </w:t>
      </w:r>
    </w:p>
    <w:p w:rsidR="005675DF" w:rsidRPr="00720254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20254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Ш. Ш. Чабагаев</w:t>
      </w:r>
    </w:p>
    <w:p w:rsidR="00EF4783" w:rsidRPr="00720254" w:rsidRDefault="00EF4783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</w:p>
    <w:p w:rsidR="00F01DDA" w:rsidRPr="00720254" w:rsidRDefault="00F01DDA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</w:p>
    <w:p w:rsidR="00720254" w:rsidRP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720254" w:rsidRDefault="00720254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</w:pPr>
    </w:p>
    <w:p w:rsidR="005675DF" w:rsidRPr="005675DF" w:rsidRDefault="005675DF" w:rsidP="003C27BB">
      <w:pPr>
        <w:shd w:val="clear" w:color="auto" w:fill="F5F7E4" w:themeFill="accent3" w:themeFillTint="33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lang w:eastAsia="ru-RU"/>
        </w:rPr>
      </w:pPr>
      <w:proofErr w:type="gramStart"/>
      <w:r w:rsidRPr="005675DF"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  <w:t>Шатойский район</w:t>
      </w:r>
      <w:r w:rsidR="007D11BF">
        <w:rPr>
          <w:rFonts w:ascii="Times New Roman" w:eastAsia="Times New Roman" w:hAnsi="Times New Roman" w:cs="Times New Roman"/>
          <w:b/>
          <w:bCs/>
          <w:i/>
          <w:color w:val="232329" w:themeColor="text2" w:themeShade="80"/>
          <w:sz w:val="24"/>
          <w:szCs w:val="24"/>
          <w:lang w:eastAsia="ru-RU"/>
        </w:rPr>
        <w:t xml:space="preserve"> </w:t>
      </w:r>
      <w:r w:rsidRPr="005675DF"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lang w:eastAsia="ru-RU"/>
        </w:rPr>
        <w:t>(</w:t>
      </w:r>
      <w:proofErr w:type="spellStart"/>
      <w:r w:rsidR="00202473">
        <w:fldChar w:fldCharType="begin"/>
      </w:r>
      <w:r w:rsidR="00A40656">
        <w:instrText xml:space="preserve"> HYPERLINK "http://annasha.ru/hrystuwy58neo-beopluv17/%D0%A7%D0%B5%D1%87%D0%B5%D0%BD%D1%81%D0%BA%D0%B8%D0%B9_%D1%8F%D0%B7%D1%8B%D0%BA" \o "Чеченский язык" </w:instrText>
      </w:r>
      <w:r w:rsidR="00202473">
        <w:fldChar w:fldCharType="separate"/>
      </w:r>
      <w:r w:rsidRPr="005675DF"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u w:val="single"/>
          <w:lang w:eastAsia="ru-RU"/>
        </w:rPr>
        <w:t>чеч</w:t>
      </w:r>
      <w:proofErr w:type="spellEnd"/>
      <w:r w:rsidRPr="005675DF"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u w:val="single"/>
          <w:lang w:eastAsia="ru-RU"/>
        </w:rPr>
        <w:t>.</w:t>
      </w:r>
      <w:proofErr w:type="gramEnd"/>
      <w:r w:rsidR="00202473"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u w:val="single"/>
          <w:lang w:eastAsia="ru-RU"/>
        </w:rPr>
        <w:fldChar w:fldCharType="end"/>
      </w:r>
      <w:r w:rsidRPr="005675DF"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lang w:eastAsia="ru-RU"/>
        </w:rPr>
        <w:t xml:space="preserve"> </w:t>
      </w:r>
      <w:proofErr w:type="spellStart"/>
      <w:proofErr w:type="gramStart"/>
      <w:r w:rsidRPr="005675DF">
        <w:rPr>
          <w:rFonts w:ascii="Times New Roman" w:eastAsia="Times New Roman" w:hAnsi="Times New Roman" w:cs="Times New Roman"/>
          <w:b/>
          <w:i/>
          <w:iCs/>
          <w:color w:val="232329" w:themeColor="text2" w:themeShade="80"/>
          <w:sz w:val="24"/>
          <w:szCs w:val="24"/>
          <w:lang w:eastAsia="ru-RU"/>
        </w:rPr>
        <w:t>Шуьйтан</w:t>
      </w:r>
      <w:proofErr w:type="spellEnd"/>
      <w:r w:rsidRPr="005675DF">
        <w:rPr>
          <w:rFonts w:ascii="Times New Roman" w:eastAsia="Times New Roman" w:hAnsi="Times New Roman" w:cs="Times New Roman"/>
          <w:b/>
          <w:i/>
          <w:iCs/>
          <w:color w:val="232329" w:themeColor="text2" w:themeShade="80"/>
          <w:sz w:val="24"/>
          <w:szCs w:val="24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b/>
          <w:i/>
          <w:iCs/>
          <w:color w:val="232329" w:themeColor="text2" w:themeShade="80"/>
          <w:sz w:val="24"/>
          <w:szCs w:val="24"/>
          <w:lang w:eastAsia="ru-RU"/>
        </w:rPr>
        <w:t>кlошта</w:t>
      </w:r>
      <w:proofErr w:type="spellEnd"/>
      <w:r w:rsidRPr="005675DF">
        <w:rPr>
          <w:rFonts w:ascii="Times New Roman" w:eastAsia="Times New Roman" w:hAnsi="Times New Roman" w:cs="Times New Roman"/>
          <w:b/>
          <w:i/>
          <w:color w:val="232329" w:themeColor="text2" w:themeShade="80"/>
          <w:sz w:val="24"/>
          <w:szCs w:val="24"/>
          <w:lang w:eastAsia="ru-RU"/>
        </w:rPr>
        <w:t xml:space="preserve">) — административный район в горной части южной </w:t>
      </w:r>
      <w:hyperlink r:id="rId10" w:tooltip="Чечня" w:history="1">
        <w:r w:rsidRPr="005675DF">
          <w:rPr>
            <w:rFonts w:ascii="Times New Roman" w:eastAsia="Times New Roman" w:hAnsi="Times New Roman" w:cs="Times New Roman"/>
            <w:b/>
            <w:i/>
            <w:color w:val="232329" w:themeColor="text2" w:themeShade="80"/>
            <w:sz w:val="24"/>
            <w:szCs w:val="24"/>
            <w:u w:val="single"/>
            <w:lang w:eastAsia="ru-RU"/>
          </w:rPr>
          <w:t>Чечни</w:t>
        </w:r>
      </w:hyperlink>
      <w:proofErr w:type="gramEnd"/>
    </w:p>
    <w:p w:rsidR="005675DF" w:rsidRPr="00BB13C8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b/>
          <w:bCs/>
          <w:i/>
          <w:color w:val="92D050"/>
          <w:sz w:val="24"/>
          <w:szCs w:val="24"/>
        </w:rPr>
      </w:pPr>
      <w:r w:rsidRPr="005675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Административный центр — село </w:t>
      </w:r>
      <w:hyperlink r:id="rId11" w:tooltip="Шатой" w:history="1">
        <w:r w:rsidRPr="005675DF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eastAsia="ru-RU"/>
          </w:rPr>
          <w:t>Шатой</w:t>
        </w:r>
      </w:hyperlink>
    </w:p>
    <w:tbl>
      <w:tblPr>
        <w:tblW w:w="52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4"/>
        <w:gridCol w:w="2406"/>
      </w:tblGrid>
      <w:tr w:rsidR="005675DF" w:rsidRPr="005675DF" w:rsidTr="009C1C22">
        <w:trPr>
          <w:tblCellSpacing w:w="15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Шатойский район</w:t>
            </w:r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hyperlink r:id="rId12" w:tooltip="Россия" w:history="1">
              <w:r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Россия</w:t>
              </w:r>
            </w:hyperlink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E92686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3" w:tooltip="Муниципальный район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Муниципальный район</w:t>
              </w:r>
            </w:hyperlink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Входит в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E92686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4" w:tooltip="Чеченская республика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Чеченскую Республику</w:t>
              </w:r>
            </w:hyperlink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Включает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3F1989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</w:t>
            </w:r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муниципальных образований</w:t>
            </w:r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Административный центр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село </w:t>
            </w:r>
            <w:hyperlink r:id="rId15" w:tooltip="Шатой" w:history="1">
              <w:r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Шатой</w:t>
              </w:r>
            </w:hyperlink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BD747A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Население (</w:t>
            </w:r>
            <w:r w:rsidR="005675DF" w:rsidRPr="005675DF"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u w:val="single"/>
                <w:lang w:eastAsia="ru-RU"/>
              </w:rPr>
              <w:t>201</w:t>
            </w:r>
            <w:r w:rsidR="00EA30C1"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u w:val="single"/>
                <w:lang w:eastAsia="ru-RU"/>
              </w:rPr>
              <w:t>8</w:t>
            </w:r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EA30C1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19511</w:t>
            </w:r>
            <w:r w:rsidR="003F19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5675DF" w:rsidRPr="005675DF">
              <w:rPr>
                <w:rFonts w:ascii="Times New Roman" w:eastAsia="Times New Roman" w:hAnsi="Times New Roman" w:cs="Times New Roman"/>
                <w:i/>
                <w:color w:val="0000FF"/>
                <w:sz w:val="24"/>
                <w:szCs w:val="24"/>
                <w:u w:val="single"/>
                <w:vertAlign w:val="superscript"/>
                <w:lang w:eastAsia="ru-RU"/>
              </w:rPr>
              <w:t>[1]</w:t>
            </w:r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EA30C1" w:rsidP="009F07A5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23</w:t>
            </w:r>
            <w:r w:rsidR="009F07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,6</w:t>
            </w:r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чел./</w:t>
            </w:r>
            <w:hyperlink r:id="rId16" w:tooltip="Км²" w:history="1">
              <w:proofErr w:type="gramStart"/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км</w:t>
              </w:r>
              <w:proofErr w:type="gramEnd"/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²</w:t>
              </w:r>
            </w:hyperlink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Calibri" w:hAnsi="Times New Roman" w:cs="Times New Roman"/>
                <w:sz w:val="24"/>
                <w:szCs w:val="24"/>
              </w:rPr>
              <w:t>824,2</w:t>
            </w:r>
            <w:r w:rsidRPr="005675DF">
              <w:rPr>
                <w:rFonts w:eastAsia="Calibri"/>
                <w:sz w:val="28"/>
                <w:szCs w:val="28"/>
              </w:rPr>
              <w:t xml:space="preserve"> </w:t>
            </w: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hyperlink r:id="rId17" w:tooltip="Км²" w:history="1">
              <w:r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км²</w:t>
              </w:r>
            </w:hyperlink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Часовой пояс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E92686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18" w:tooltip="Московское время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MSK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hyperlink r:id="rId19" w:tooltip="UTC+4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UTC+4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5675DF" w:rsidRPr="005675DF" w:rsidTr="009C1C22">
        <w:trPr>
          <w:tblCellSpacing w:w="15" w:type="dxa"/>
        </w:trPr>
        <w:tc>
          <w:tcPr>
            <w:tcW w:w="0" w:type="auto"/>
            <w:shd w:val="clear" w:color="auto" w:fill="A3EEA3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line="360" w:lineRule="atLeast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Телефонный код</w:t>
            </w:r>
          </w:p>
        </w:tc>
        <w:tc>
          <w:tcPr>
            <w:tcW w:w="0" w:type="auto"/>
            <w:vAlign w:val="center"/>
            <w:hideMark/>
          </w:tcPr>
          <w:p w:rsidR="005675DF" w:rsidRPr="005675DF" w:rsidRDefault="00E92686" w:rsidP="00755E74">
            <w:pPr>
              <w:shd w:val="clear" w:color="auto" w:fill="F5F7E4" w:themeFill="accent3" w:themeFillTint="33"/>
              <w:spacing w:before="100" w:beforeAutospacing="1" w:after="100" w:afterAutospacing="1" w:line="36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20" w:tooltip="Телефонный план нумерации России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ru-RU"/>
                </w:rPr>
                <w:t>+7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87135</w:t>
            </w: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423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"/>
        <w:gridCol w:w="3966"/>
        <w:gridCol w:w="81"/>
      </w:tblGrid>
      <w:tr w:rsidR="005675DF" w:rsidRPr="005675DF" w:rsidTr="00697CC1">
        <w:trPr>
          <w:trHeight w:val="3353"/>
          <w:tblCellSpacing w:w="15" w:type="dxa"/>
        </w:trPr>
        <w:tc>
          <w:tcPr>
            <w:tcW w:w="142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F5F7E4" w:themeColor="accent3" w:themeTint="33"/>
                <w:sz w:val="24"/>
                <w:szCs w:val="24"/>
                <w:lang w:eastAsia="ru-RU"/>
              </w:rPr>
            </w:pPr>
          </w:p>
        </w:tc>
        <w:tc>
          <w:tcPr>
            <w:tcW w:w="3936" w:type="dxa"/>
            <w:shd w:val="clear" w:color="auto" w:fill="9FB8CD" w:themeFill="accent2"/>
            <w:vAlign w:val="center"/>
            <w:hideMark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Содержание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hyperlink r:id="rId21" w:anchor=".D0.93.D0.B5.D0.BE.D0.B3.D1.80.D0.B0.D1.84.D0.B8.D1.8F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 xml:space="preserve"> География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hyperlink r:id="rId22" w:anchor=".D0.98.D1.81.D1.82.D0.BE.D1.80.D0.B8.D1.8F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 xml:space="preserve"> История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hyperlink r:id="rId23" w:anchor=".D0.90.D0.B4.D0.BC.D0.B8.D0.BD.D0.B8.D1.81.D1.82.D1.80.D0.B0.D1.82.D0.B8.D0.B2.D0.BD.D0.BE.D0.B5_.D0.B4.D0.B5.D0.BB.D0.B5.D0.BD.D0.B8.D0.B5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 xml:space="preserve"> Административное деление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hyperlink r:id="rId24" w:anchor=".D0.9F.D0.BE.D0.BA.D0.B8.D0.BD.D1.83.D1.82.D1.8B.D0.B5_.D1.81.D1.91.D0.BB.D0.B0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 xml:space="preserve"> Покинутые сёла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hyperlink r:id="rId25" w:anchor=".D0.9D.D0.B0.D1.81.D0.B5.D0.BB.D0.B5.D0.BD.D0.B8.D0.B5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 xml:space="preserve"> Население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hyperlink r:id="rId26" w:anchor=".D0.AD.D0.BA.D0.BE.D0.BD.D0.BE.D0.BC.D0.B8.D0.BA.D0.B0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>Известные</w:t>
              </w:r>
            </w:hyperlink>
            <w:r w:rsidR="005675DF"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люди</w:t>
            </w:r>
          </w:p>
          <w:p w:rsidR="005675DF" w:rsidRPr="005675DF" w:rsidRDefault="005675DF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Культура</w:t>
            </w:r>
          </w:p>
          <w:p w:rsidR="005675DF" w:rsidRPr="005675DF" w:rsidRDefault="00BD747A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Здравоохранение</w:t>
            </w:r>
          </w:p>
          <w:p w:rsidR="005675DF" w:rsidRPr="005675DF" w:rsidRDefault="005675DF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Образование</w:t>
            </w:r>
          </w:p>
          <w:p w:rsidR="005675DF" w:rsidRPr="005675DF" w:rsidRDefault="005675DF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Строительство</w:t>
            </w:r>
          </w:p>
          <w:p w:rsidR="005675DF" w:rsidRPr="005675DF" w:rsidRDefault="00E92686" w:rsidP="00755E74">
            <w:pPr>
              <w:numPr>
                <w:ilvl w:val="0"/>
                <w:numId w:val="3"/>
              </w:numPr>
              <w:shd w:val="clear" w:color="auto" w:fill="F5F7E4" w:themeFill="accent3" w:themeFillTint="3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27" w:anchor=".D0.AD.D0.BA.D0.BE.D0.BD.D0.BE.D0.BC.D0.B8.D0.BA.D0.B0" w:history="1">
              <w:r w:rsidR="005675DF" w:rsidRPr="005675DF">
                <w:rPr>
                  <w:rFonts w:ascii="Times New Roman" w:eastAsia="Times New Roman" w:hAnsi="Times New Roman" w:cs="Times New Roman"/>
                  <w:i/>
                  <w:sz w:val="24"/>
                  <w:szCs w:val="24"/>
                  <w:u w:val="single"/>
                  <w:lang w:eastAsia="ru-RU"/>
                </w:rPr>
                <w:t>Экономика</w:t>
              </w:r>
            </w:hyperlink>
          </w:p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i/>
                <w:color w:val="F5F7E4" w:themeColor="accent3" w:themeTint="33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675DF" w:rsidRPr="005675DF" w:rsidRDefault="005675DF" w:rsidP="00755E74">
            <w:pPr>
              <w:shd w:val="clear" w:color="auto" w:fill="F5F7E4" w:themeFill="accent3" w:themeFillTint="33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География</w:t>
      </w:r>
    </w:p>
    <w:p w:rsidR="005675DF" w:rsidRPr="000F4564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Шатойский район расположен на юге Чеченской Республики. Климат умеренный, годовая сумма осадков 150-200 мм, почвы каменистые, суглинистые, с коэффициентом плодородия от 0,7 до 0,9 единиц на горных альпийских лугах.</w:t>
      </w:r>
    </w:p>
    <w:p w:rsidR="005675DF" w:rsidRPr="000F4564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Площадь территор</w:t>
      </w:r>
      <w:r w:rsidR="0036620C"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ии, которую занимает район, - 82</w:t>
      </w: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</w:t>
      </w:r>
      <w:r w:rsidR="0036620C"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420</w:t>
      </w:r>
      <w:r w:rsidR="00697CC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га</w:t>
      </w:r>
      <w:proofErr w:type="gramStart"/>
      <w:r w:rsidR="00697CC1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., </w:t>
      </w:r>
      <w:proofErr w:type="gramEnd"/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под сельскохозяйс</w:t>
      </w:r>
      <w:r w:rsidR="00ED0FE1"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твенное производство занято - 11,459,5</w:t>
      </w: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га, под</w:t>
      </w:r>
      <w:r w:rsidR="00ED0FE1"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промышленное производство - 0</w:t>
      </w: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га.</w:t>
      </w:r>
    </w:p>
    <w:p w:rsidR="005675DF" w:rsidRPr="000F4564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lastRenderedPageBreak/>
        <w:t>Протяжен</w:t>
      </w:r>
      <w:r w:rsidR="00960CA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ность водопроводных линий - 150</w:t>
      </w: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км, элект</w:t>
      </w:r>
      <w:r w:rsidR="00960CA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ролиний - 213 км, дорог – 532,9</w:t>
      </w:r>
      <w:r w:rsidRPr="000F456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км. </w:t>
      </w:r>
    </w:p>
    <w:p w:rsidR="005675DF" w:rsidRPr="005675DF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Район расположен в горной зоне и граничит на севере с Грозненским районом,</w:t>
      </w:r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 на юге с </w:t>
      </w:r>
      <w:proofErr w:type="spellStart"/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Итум-Калинским</w:t>
      </w:r>
      <w:proofErr w:type="spellEnd"/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 районом</w:t>
      </w: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, на востоке с </w:t>
      </w:r>
      <w:proofErr w:type="spellStart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Шаройским</w:t>
      </w:r>
      <w:proofErr w:type="spellEnd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 район</w:t>
      </w:r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ом, на западе с </w:t>
      </w:r>
      <w:proofErr w:type="spellStart"/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Урус-Мартановски</w:t>
      </w: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м</w:t>
      </w:r>
      <w:proofErr w:type="spellEnd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 районом.</w:t>
      </w:r>
    </w:p>
    <w:p w:rsidR="005675DF" w:rsidRPr="005675DF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 Центр района - с. Шатой.</w:t>
      </w:r>
    </w:p>
    <w:p w:rsidR="005675DF" w:rsidRPr="005675DF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Согласно природному расположению территория района делится на горную и лесистую природные зоны и лежит в ущелье </w:t>
      </w:r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двух горных рек </w:t>
      </w:r>
      <w:proofErr w:type="spellStart"/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Шарой</w:t>
      </w:r>
      <w:proofErr w:type="spellEnd"/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-Аргун и </w:t>
      </w:r>
      <w:proofErr w:type="spellStart"/>
      <w:r w:rsidR="00BD747A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Ча</w:t>
      </w: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нты</w:t>
      </w:r>
      <w:proofErr w:type="spellEnd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-Аргун.</w:t>
      </w:r>
    </w:p>
    <w:p w:rsidR="005675DF" w:rsidRPr="005675DF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Наибольшее количество осадков выпадает весной и осенью, самые жаркие месяцы - июль, август. Максимальная температура достигает +400С, почва прогревается до +160С, +180С в зависимости от склонов.</w:t>
      </w:r>
    </w:p>
    <w:p w:rsidR="005675DF" w:rsidRPr="005675DF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Особенности гор: на южных и восточных склонах скалистые, а с запада и с севера - лесистые и с альпийскими лугами. Северо-восточные и южные склоны имеют почву в основном каменистую, где коэффициент плодородия на отдельных участках достигает 0,7 единиц. </w:t>
      </w:r>
      <w:proofErr w:type="gramStart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В пойменных местах земли подвержены водной эрозии, южные склоны гор - ветровой эрозии, северные склоны при обильных осадках (весной и осенью) подвержены оползням.</w:t>
      </w:r>
      <w:proofErr w:type="gramEnd"/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 xml:space="preserve">Южные склоны гор более пригодны для животноводства (особенно овцеводства). Северные склоны пригодны для выращивания зерновых, овощеводства, садоводства (за исключением косточковых ранних и </w:t>
      </w:r>
      <w:proofErr w:type="spellStart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виноградства</w:t>
      </w:r>
      <w:proofErr w:type="spellEnd"/>
      <w:r w:rsidRPr="005675DF">
        <w:rPr>
          <w:rFonts w:ascii="Times New Roman" w:eastAsia="Times New Roman" w:hAnsi="Times New Roman" w:cs="Times New Roman"/>
          <w:i/>
          <w:color w:val="505050"/>
          <w:sz w:val="24"/>
          <w:szCs w:val="24"/>
          <w:lang w:eastAsia="ru-RU"/>
        </w:rPr>
        <w:t>).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Значительную часть района занимает </w:t>
      </w:r>
      <w:hyperlink r:id="rId28" w:tooltip="Аргунское ущелье" w:history="1"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Аргунское ущелье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История</w:t>
      </w:r>
    </w:p>
    <w:p w:rsidR="005675DF" w:rsidRPr="005675DF" w:rsidRDefault="00E92686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29" w:tooltip="Аргунское ущелье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Аргунское ущелье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одно из крупнейших по протяженности ущелий </w:t>
      </w:r>
      <w:hyperlink r:id="rId30" w:tooltip="Кавказ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Кавказа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расположено в самом центре </w:t>
      </w:r>
      <w:hyperlink r:id="rId31" w:tooltip="Чечн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Чечни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С древнейших времен </w:t>
      </w:r>
      <w:hyperlink r:id="rId32" w:tooltip="Аргунское ущелье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Аргунское ущелье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было важнейшей дорожной артерией. Через него проходили оживленные межгосударственные пути в </w:t>
      </w:r>
      <w:hyperlink r:id="rId33" w:tooltip="Груз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Грузию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hyperlink r:id="rId34" w:tooltip="Дагестан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Дагестан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hyperlink r:id="rId35" w:tooltip="Осет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Осетию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Именно через земли </w:t>
      </w:r>
      <w:hyperlink r:id="rId36" w:tooltip="Шатойцы" w:history="1"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Шатойцев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</w:t>
      </w:r>
      <w:hyperlink r:id="rId37" w:tooltip="Аргунское ущелье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Аргунскому ущелью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наряду с </w:t>
      </w:r>
      <w:proofErr w:type="spellStart"/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Дарьялом</w:t>
      </w:r>
      <w:proofErr w:type="spellEnd"/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проходил путь из </w:t>
      </w:r>
      <w:hyperlink r:id="rId38" w:tooltip="Европа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Европы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</w:t>
      </w:r>
      <w:hyperlink r:id="rId39" w:tooltip="Аз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Азию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из </w:t>
      </w:r>
      <w:hyperlink r:id="rId40" w:tooltip="Росс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России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</w:t>
      </w:r>
      <w:hyperlink r:id="rId41" w:tooltip="Закавказье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Закавказье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hyperlink r:id="rId42" w:tooltip="Передняя Аз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Переднюю Азию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hyperlink r:id="rId43" w:tooltip="Русские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Русские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посольства и торговые миссии следовали в </w:t>
      </w:r>
      <w:hyperlink r:id="rId44" w:tooltip="Груз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Грузию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вплоть до конца 18 века.</w:t>
      </w:r>
    </w:p>
    <w:p w:rsidR="005675DF" w:rsidRPr="005675DF" w:rsidRDefault="00E92686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5" w:tooltip="Шатойцы" w:history="1">
        <w:proofErr w:type="spellStart"/>
        <w:r w:rsidR="005675DF"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Шуотой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отличались своей высокой духовной культурой, благородством, гостеприимством, достоинством и верностью данному слову. По </w:t>
      </w:r>
      <w:hyperlink r:id="rId46" w:tooltip="Вайнахи" w:history="1">
        <w:r w:rsidR="005675DF"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Вайнахской</w:t>
        </w:r>
      </w:hyperlink>
      <w:r w:rsidR="005675DF"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традиции, идущей из глубин веков, </w:t>
      </w:r>
      <w:hyperlink r:id="rId47" w:tooltip="Шатойцы" w:history="1">
        <w:proofErr w:type="spellStart"/>
        <w:r w:rsidR="005675DF"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Шатойцев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социальным термином Эли (</w:t>
      </w:r>
      <w:hyperlink r:id="rId48" w:tooltip="Князья" w:history="1">
        <w:r w:rsidR="005675DF"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князья</w:t>
        </w:r>
      </w:hyperlink>
      <w:r w:rsidR="005675DF"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), возвышая над традиционной общинной верхушкой, выделяя из нее.</w:t>
      </w:r>
    </w:p>
    <w:p w:rsidR="005675DF" w:rsidRPr="005675DF" w:rsidRDefault="00C66B7B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Отреставрированная башня Хаккой</w:t>
      </w:r>
      <w:r w:rsidR="00EF47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5675DF" w:rsidRPr="005675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73583" cy="2832453"/>
            <wp:effectExtent l="0" t="0" r="0" b="6350"/>
            <wp:docPr id="3" name="Рисунок 3" descr="http://upload.wikimedia.org/wikipedia/ru/d/d5/Storojevaya_bashnya_Hak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ru/d/d5/Storojevaya_bashnya_Hakko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03" cy="28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Старинная башня на левом берегу </w:t>
      </w:r>
      <w:hyperlink r:id="rId50" w:tooltip="Аргун (река)" w:history="1"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Аргуна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км к северо-западу от </w:t>
      </w:r>
      <w:hyperlink r:id="rId51" w:tooltip="Шатой" w:history="1"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Шатоя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«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Хьаккойн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г1ала» отреставрирована. Башня пяти этажная, с пирамидально-ступенчатой кровлей. Северо-восточная стена имеет дверные проемы на уровне 2 и 3 этажей с округлыми арками, а также окно на уровне 4 этажа. Вторая башня на этом утесе была разрушена еще в 1914 году войсками, стоявшими в крепости Шатой из пушек прямой наводкой.</w:t>
      </w:r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Также на расстоянии 1 км от этих двух башен на левом берегу </w:t>
      </w:r>
      <w:hyperlink r:id="rId52" w:tooltip="Аргун (река)" w:history="1"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Аргуна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напротив нынешнего Шатойского РЭС стоял башенный комплекс Т1унжаха-г1ала, уничтоженный пушечными ударами царских войск в 1857—1858 гг. По рассказам старейшин боевые и сигнальные башни были расположены вдоль горы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Хьаккой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-лам по Аргунскому ущелью до слияния рек </w:t>
      </w:r>
      <w:hyperlink r:id="rId53" w:tooltip="Чанты-Аргун" w:history="1">
        <w:proofErr w:type="spellStart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Чанты</w:t>
        </w:r>
        <w:proofErr w:type="spellEnd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-Аргун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54" w:tooltip="Шароаргун" w:history="1">
        <w:proofErr w:type="spellStart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Шаро</w:t>
        </w:r>
        <w:proofErr w:type="spellEnd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-Аргун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башенные комплексы, а также сигнальные башни в аулах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Лаха-Чолханчу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Лакха-Чолханчу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Ц1е-Ма и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Хаскхаьл-дукъ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сыграли большую роль при нашествии Орды </w:t>
      </w:r>
      <w:hyperlink r:id="rId55" w:tooltip="Тамерлан" w:history="1"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хромого Тимура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Здесь, на горе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Хьаккой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-лам, с несметными </w:t>
      </w:r>
      <w:proofErr w:type="gram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полчищами</w:t>
      </w:r>
      <w:proofErr w:type="gram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6" w:tooltip="Тамерлан" w:history="1"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хромого Тимура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вступили в бой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Хаккойцы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главе с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Калуо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Сигнальные костры на башнях оповестили о настигшей беде. Боевые отряды </w:t>
      </w:r>
      <w:hyperlink r:id="rId57" w:tooltip="Чеченцы" w:history="1"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Чеченцев</w:t>
        </w:r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горцев шли на помощь осажденному форпосту. В неравной борьбе с многократно-превосходящими силами врага ряды защитников Отчизны стали иссякать и в это время пришла помощь из общества </w:t>
      </w:r>
      <w:hyperlink r:id="rId58" w:tooltip="Зумсой (село)" w:history="1">
        <w:proofErr w:type="spellStart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Зумсой</w:t>
        </w:r>
        <w:proofErr w:type="spellEnd"/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главе с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Идигом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(Ир-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дигом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Вождь защитников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Калуо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весь израненный и обессиленный передал свой обагренный кровью врагов меч полководцу из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Зумсоя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Идигу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словами: — «Мой брат — этот меч должен разить врагов пока в бою не будет убит последний гяур!»</w:t>
      </w:r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Чеченские </w:t>
      </w:r>
      <w:hyperlink r:id="rId59" w:tooltip="Илли" w:history="1">
        <w:proofErr w:type="spellStart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илли</w:t>
        </w:r>
        <w:proofErr w:type="spellEnd"/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(былинные песни), сопровождаемые музыкой </w:t>
      </w:r>
      <w:hyperlink r:id="rId60" w:tooltip="Чеченская музыка" w:history="1">
        <w:proofErr w:type="spellStart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дечиг</w:t>
        </w:r>
        <w:proofErr w:type="spellEnd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675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пондура</w:t>
        </w:r>
        <w:proofErr w:type="spellEnd"/>
      </w:hyperlink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подымала раненных и обессиленных защитников на бой</w:t>
      </w:r>
      <w:r w:rsidR="00BD74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они дрались с удвоенной энергией. Нашествие врага было отбито. Так гласят легенды и устные преданья, передаваемые нашими предками из поколения в поколение. С тех пор, по рассказам старейшины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Эспиева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Шамада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Зумсоя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которому в момент передачи этой информации было за 100 лет,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Хаккойцы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большим уважением, по </w:t>
      </w:r>
      <w:proofErr w:type="gramStart"/>
      <w:r w:rsidR="00BD747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ратски, относятся к </w:t>
      </w:r>
      <w:proofErr w:type="spellStart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>Зумсойцам</w:t>
      </w:r>
      <w:proofErr w:type="spellEnd"/>
      <w:r w:rsidRPr="00567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эту неоценимую братскую помощь, оказанную нам в тяжелый период борьбы с завоевателями.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Крепость Шатой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076700" cy="3397594"/>
            <wp:effectExtent l="0" t="0" r="0" b="0"/>
            <wp:docPr id="4" name="Рисунок 4" descr="F:\фотоматериал\Укрепление Ша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материал\Укрепление Шатой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32" cy="34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Исходя из хронологии архивных данных, </w:t>
      </w:r>
      <w:hyperlink r:id="rId62" w:history="1"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17 января 1857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года войсками полковника Мищенко аул «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Хако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—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Хьакко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был завоеван, после длительных, кровопролитных боев.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hyperlink r:id="rId63" w:history="1"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9 августа 1858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года генерал-лейтенантом Евдокимовым на месте аула «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Гекки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—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Хьакко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заложена крепость Шатой, как царское укрепление против горцев, вследствие чего</w:t>
      </w:r>
      <w:r w:rsidR="000745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9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августа 1858 г</w:t>
      </w:r>
      <w:r w:rsidR="000745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ода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является датой образования села </w:t>
      </w:r>
      <w:hyperlink r:id="rId64" w:tooltip="Шатой" w:history="1"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Шатой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proofErr w:type="gramEnd"/>
    </w:p>
    <w:p w:rsidR="005675DF" w:rsidRPr="00ED487D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ED487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Административное деление</w:t>
      </w:r>
    </w:p>
    <w:p w:rsidR="005675DF" w:rsidRPr="00ED487D" w:rsidRDefault="005675DF" w:rsidP="00755E74">
      <w:pPr>
        <w:shd w:val="clear" w:color="auto" w:fill="F5F7E4" w:themeFill="accent3" w:themeFillTint="33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 территории Шатойского района находятся 15 органов местного самоуправления, в их состав входит 31 сельских населенных пунктов. Кроме того, Шатойский район обслу</w:t>
      </w:r>
      <w:r w:rsidR="00BD74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живает также 3 ОМС, </w:t>
      </w:r>
      <w:proofErr w:type="gramStart"/>
      <w:r w:rsidR="00BD74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относившихся</w:t>
      </w:r>
      <w:proofErr w:type="gramEnd"/>
      <w:r w:rsidR="00BD747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ранее к </w:t>
      </w: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Чеберлоевскому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району: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Асламбек-Шериповская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 </w:t>
      </w:r>
      <w:proofErr w:type="spellStart"/>
      <w:r w:rsidR="00202473">
        <w:fldChar w:fldCharType="begin"/>
      </w:r>
      <w:r w:rsidR="00A40656">
        <w:instrText xml:space="preserve"> HYPERLINK "http://annasha.ru/hrystuwy58neo-beopluv17/%D0%90%D1%81%D0%BB%D0%B0%D0%BD%D0%B1%D0%B5%D0%BA-%D0%A8%D0%B5%D1%80%D0%B8%D0%BF%D0%BE%D0%B2%D0%BE" \o "Асланбек-Шерипово" </w:instrText>
      </w:r>
      <w:r w:rsidR="00202473">
        <w:fldChar w:fldCharType="separate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Асланбек-Шерипово</w:t>
      </w:r>
      <w:proofErr w:type="spellEnd"/>
      <w:r w:rsidR="002024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fldChar w:fldCharType="end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с. </w:t>
      </w:r>
      <w:proofErr w:type="spellStart"/>
      <w:r w:rsidR="00202473">
        <w:fldChar w:fldCharType="begin"/>
      </w:r>
      <w:r w:rsidR="00A40656">
        <w:instrText xml:space="preserve"> HYPERLINK "http://annasha.ru/hrystuwy58neo-beopluv17/%D0%9C%D1%83%D1%81%D0%BA%D0%B0%D0%BB%D0%B8" \o "Мускали" </w:instrText>
      </w:r>
      <w:r w:rsidR="00202473">
        <w:fldChar w:fldCharType="separate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Мускали</w:t>
      </w:r>
      <w:proofErr w:type="spellEnd"/>
      <w:r w:rsidR="002024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fldChar w:fldCharType="end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с. </w:t>
      </w:r>
      <w:proofErr w:type="spellStart"/>
      <w:r w:rsidR="00202473">
        <w:fldChar w:fldCharType="begin"/>
      </w:r>
      <w:r w:rsidR="00A40656">
        <w:instrText xml:space="preserve"> HYPERLINK "http://annasha.ru/hrystuwy58neo-beopluv17/%D0%91%D0%B5%D0%BD%D0%BE%D0%B9_(%D0%A8%D0%B0%D1%82%D0%BE%D0%B9%D1%81%D0%BA%D0%B8%D0%B9_%D1%80%D0%B0%D0%B9%D0%BE%D0%BD)" \o "Беной (Шатойский район)" </w:instrText>
      </w:r>
      <w:r w:rsidR="00202473">
        <w:fldChar w:fldCharType="separate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Беной</w:t>
      </w:r>
      <w:proofErr w:type="spellEnd"/>
      <w:r w:rsidR="002024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fldChar w:fldCharType="end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с. </w:t>
      </w:r>
      <w:proofErr w:type="spellStart"/>
      <w:r w:rsidR="00202473">
        <w:fldChar w:fldCharType="begin"/>
      </w:r>
      <w:r w:rsidR="00A40656">
        <w:instrText xml:space="preserve"> HYPERLINK "http://annasha.ru/hrystuwy58neo-beopluv17/%D0%9C%D1%83%D1%81%D0%BE%D0%BB%D1%82-%D0%90%D1%83%D0%BB" \o "Мусолт-Аул" </w:instrText>
      </w:r>
      <w:r w:rsidR="00202473">
        <w:fldChar w:fldCharType="separate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Мусолт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-Аул</w:t>
      </w:r>
      <w:r w:rsidR="002024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fldChar w:fldCharType="end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, с. </w:t>
      </w:r>
      <w:proofErr w:type="spellStart"/>
      <w:r w:rsidR="00202473">
        <w:fldChar w:fldCharType="begin"/>
      </w:r>
      <w:r w:rsidR="00A40656">
        <w:instrText xml:space="preserve"> HYPERLINK "http://annasha.ru/hrystuwy58neo-beopluv17/%D0%94%D0%B5%D0%B3%D0%B5%D1%81%D1%82%D1%8B" \o "Дегесты" </w:instrText>
      </w:r>
      <w:r w:rsidR="00202473">
        <w:fldChar w:fldCharType="separate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Дегесты</w:t>
      </w:r>
      <w:proofErr w:type="spellEnd"/>
      <w:r w:rsidR="0020247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fldChar w:fldCharType="end"/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Больше-</w:t>
      </w: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Варандинская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65" w:tooltip="Большие Варанды" w:history="1">
        <w:proofErr w:type="gram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Большие</w:t>
        </w:r>
        <w:proofErr w:type="gramEnd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Варанды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66" w:tooltip="Сюжи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Сюжи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Борзоевская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67" w:tooltip="Борз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Борзой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68" w:tooltip="Рядухой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Рядухой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69" w:tooltip="Тумсой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Тумсой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Вашиндароевская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70" w:tooltip="Вашиндарой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Вашиндарой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71" w:tooltip="Высокогорное (Чечня)" w:history="1">
        <w:proofErr w:type="gram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Высокогорное</w:t>
        </w:r>
        <w:proofErr w:type="gram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72" w:tooltip="Горгачи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Горгачи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Даевская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73" w:tooltip="Дай (Чечня)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Дай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,Нижний</w:t>
      </w:r>
      <w:proofErr w:type="spellEnd"/>
      <w:proofErr w:type="gram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 xml:space="preserve"> Д</w:t>
      </w:r>
      <w:proofErr w:type="gram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ай</w:t>
      </w: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Зоновская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74" w:tooltip="Зоны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Зоны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Нихалойская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75" w:tooltip="Нихал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Нихалой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Нохчи-Келоевская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76" w:tooltip="Нохчи-Кел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Нохчи-Келой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Памятоевская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77" w:tooltip="Памят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Памятой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78" w:tooltip="Гуш-Керт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Гуш-Керт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79" w:tooltip="Бекум-Кале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Бекум</w:t>
        </w:r>
        <w:proofErr w:type="spellEnd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-Кале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80" w:tooltip="Вярды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Вярды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Саттоевская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81" w:tooltip="Сатти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Сатти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82" w:tooltip="Урдюхой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Урдюхой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83" w:tooltip="Юкерч-Келой" w:history="1">
        <w:proofErr w:type="spell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Юкерч-Келой</w:t>
        </w:r>
        <w:proofErr w:type="spell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Улус-</w:t>
      </w: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Кертовская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84" w:tooltip="Улус-Керт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Улус-Керт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Хал-</w:t>
      </w: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Килоевская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85" w:tooltip="Хал-Килой" w:history="1">
        <w:proofErr w:type="gramStart"/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Хал-Килой</w:t>
        </w:r>
        <w:proofErr w:type="gramEnd"/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86" w:tooltip="Сан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Саной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Харсенойская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87" w:tooltip="Харсен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Харсеной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proofErr w:type="gram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</w:t>
      </w:r>
      <w:proofErr w:type="gram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. </w:t>
      </w:r>
      <w:hyperlink r:id="rId88" w:tooltip="Малый Харсен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Малый Харсеной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Шаро-Аргунская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89" w:tooltip="Шаро-Аргун (село)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Шаро-Аргун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numPr>
          <w:ilvl w:val="0"/>
          <w:numId w:val="5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proofErr w:type="spellStart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Шатоевская</w:t>
      </w:r>
      <w:proofErr w:type="spellEnd"/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сельская администрация (с. </w:t>
      </w:r>
      <w:hyperlink r:id="rId90" w:tooltip="Шат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Шатой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с. </w:t>
      </w:r>
      <w:hyperlink r:id="rId91" w:tooltip="Хаккой" w:history="1">
        <w:r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Хаккой</w:t>
        </w:r>
      </w:hyperlink>
      <w:r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) </w:t>
      </w:r>
    </w:p>
    <w:p w:rsidR="005675DF" w:rsidRPr="00ED487D" w:rsidRDefault="005675DF" w:rsidP="00755E74">
      <w:pPr>
        <w:shd w:val="clear" w:color="auto" w:fill="F5F7E4" w:themeFill="accent3" w:themeFillTint="33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ED487D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Покинутые сёла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2" w:tooltip="Монахой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Монахой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3" w:tooltip="Циндой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Циндой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4" w:tooltip="Батыйаул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Батыйаул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5" w:tooltip="Дургинаул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Дургинаул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6" w:tooltip="Инкот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Инкот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7" w:tooltip="Цикарой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Цикарой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8" w:tooltip="Чубах-Кенерой" w:history="1"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Чубах-</w:t>
        </w:r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Кенерой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</w:p>
    <w:p w:rsidR="005675DF" w:rsidRPr="00ED487D" w:rsidRDefault="00E92686" w:rsidP="00755E74">
      <w:pPr>
        <w:numPr>
          <w:ilvl w:val="0"/>
          <w:numId w:val="6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hyperlink r:id="rId99" w:tooltip="Чеберлой (село)" w:history="1">
        <w:proofErr w:type="spellStart"/>
        <w:r w:rsidR="005675DF" w:rsidRPr="00ED487D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u w:val="single"/>
            <w:lang w:eastAsia="ru-RU"/>
          </w:rPr>
          <w:t>Чеберлой</w:t>
        </w:r>
        <w:proofErr w:type="spellEnd"/>
      </w:hyperlink>
      <w:r w:rsidR="005675DF" w:rsidRPr="00ED48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</w:p>
    <w:p w:rsidR="00D257CF" w:rsidRDefault="00D257CF" w:rsidP="00C66B7B">
      <w:pPr>
        <w:pStyle w:val="ab"/>
        <w:numPr>
          <w:ilvl w:val="1"/>
          <w:numId w:val="6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 w:rsidRPr="00440C6B">
        <w:rPr>
          <w:rFonts w:ascii="Times New Roman" w:hAnsi="Times New Roman" w:cs="Times New Roman"/>
          <w:sz w:val="24"/>
          <w:szCs w:val="24"/>
        </w:rPr>
        <w:t xml:space="preserve">Население района,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686">
        <w:rPr>
          <w:rFonts w:ascii="Times New Roman" w:hAnsi="Times New Roman" w:cs="Times New Roman"/>
          <w:sz w:val="24"/>
          <w:szCs w:val="24"/>
        </w:rPr>
        <w:t>19 511</w:t>
      </w:r>
      <w:r w:rsidR="00631D62">
        <w:rPr>
          <w:rFonts w:ascii="Times New Roman" w:hAnsi="Times New Roman" w:cs="Times New Roman"/>
          <w:sz w:val="24"/>
          <w:szCs w:val="24"/>
        </w:rPr>
        <w:t xml:space="preserve"> </w:t>
      </w:r>
      <w:r w:rsidRPr="00440C6B">
        <w:rPr>
          <w:rFonts w:ascii="Times New Roman" w:hAnsi="Times New Roman" w:cs="Times New Roman"/>
          <w:sz w:val="24"/>
          <w:szCs w:val="24"/>
        </w:rPr>
        <w:t>чел.</w:t>
      </w:r>
      <w:r>
        <w:rPr>
          <w:rFonts w:ascii="Times New Roman" w:hAnsi="Times New Roman" w:cs="Times New Roman"/>
          <w:sz w:val="24"/>
          <w:szCs w:val="24"/>
        </w:rPr>
        <w:t>, из них:</w:t>
      </w:r>
    </w:p>
    <w:p w:rsidR="00D257CF" w:rsidRDefault="00D257CF" w:rsidP="00C66B7B">
      <w:pPr>
        <w:pStyle w:val="ab"/>
        <w:shd w:val="clear" w:color="auto" w:fill="F5F7E4" w:themeFill="accent3" w:themeFillTint="3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 </w:t>
      </w:r>
      <w:r w:rsidR="00631D62">
        <w:rPr>
          <w:rFonts w:ascii="Times New Roman" w:hAnsi="Times New Roman" w:cs="Times New Roman"/>
          <w:sz w:val="24"/>
          <w:szCs w:val="24"/>
        </w:rPr>
        <w:t>т</w:t>
      </w:r>
      <w:r w:rsidR="00325A14">
        <w:rPr>
          <w:rFonts w:ascii="Times New Roman" w:hAnsi="Times New Roman" w:cs="Times New Roman"/>
          <w:sz w:val="24"/>
          <w:szCs w:val="24"/>
        </w:rPr>
        <w:t xml:space="preserve">рудоспособное население – 11 </w:t>
      </w:r>
      <w:r w:rsidR="00E92686">
        <w:rPr>
          <w:rFonts w:ascii="Times New Roman" w:hAnsi="Times New Roman" w:cs="Times New Roman"/>
          <w:sz w:val="24"/>
          <w:szCs w:val="24"/>
        </w:rPr>
        <w:t>874</w:t>
      </w:r>
      <w:r w:rsidR="00631D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чел.;</w:t>
      </w:r>
    </w:p>
    <w:p w:rsidR="00D257CF" w:rsidRPr="00697CC1" w:rsidRDefault="00D257CF" w:rsidP="00C66B7B">
      <w:pPr>
        <w:pStyle w:val="ab"/>
        <w:shd w:val="clear" w:color="auto" w:fill="F5F7E4" w:themeFill="accent3" w:themeFillTint="3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 лица старше трудоспособного возраста </w:t>
      </w:r>
      <w:r w:rsidRPr="00697CC1">
        <w:rPr>
          <w:rFonts w:ascii="Times New Roman" w:hAnsi="Times New Roman" w:cs="Times New Roman"/>
          <w:sz w:val="24"/>
          <w:szCs w:val="24"/>
        </w:rPr>
        <w:t xml:space="preserve">– </w:t>
      </w:r>
      <w:r w:rsidR="00697CC1">
        <w:rPr>
          <w:rFonts w:ascii="Times New Roman" w:hAnsi="Times New Roman" w:cs="Times New Roman"/>
          <w:sz w:val="24"/>
          <w:szCs w:val="24"/>
        </w:rPr>
        <w:t>2099</w:t>
      </w:r>
      <w:r w:rsidRPr="00697CC1">
        <w:rPr>
          <w:rFonts w:ascii="Times New Roman" w:hAnsi="Times New Roman" w:cs="Times New Roman"/>
          <w:sz w:val="24"/>
          <w:szCs w:val="24"/>
        </w:rPr>
        <w:t xml:space="preserve"> чел.;</w:t>
      </w:r>
    </w:p>
    <w:p w:rsidR="00D257CF" w:rsidRPr="003F1989" w:rsidRDefault="00D257CF" w:rsidP="00C66B7B">
      <w:pPr>
        <w:pStyle w:val="ab"/>
        <w:shd w:val="clear" w:color="auto" w:fill="F5F7E4" w:themeFill="accent3" w:themeFillTint="33"/>
        <w:ind w:left="1080"/>
        <w:rPr>
          <w:rFonts w:ascii="Times New Roman" w:hAnsi="Times New Roman" w:cs="Times New Roman"/>
          <w:sz w:val="24"/>
          <w:szCs w:val="24"/>
        </w:rPr>
      </w:pPr>
      <w:r w:rsidRPr="00697CC1">
        <w:rPr>
          <w:rFonts w:ascii="Times New Roman" w:hAnsi="Times New Roman" w:cs="Times New Roman"/>
          <w:sz w:val="24"/>
          <w:szCs w:val="24"/>
        </w:rPr>
        <w:t>1.1.3. лица младше</w:t>
      </w:r>
      <w:r w:rsidR="009E4907" w:rsidRPr="00697CC1">
        <w:rPr>
          <w:rFonts w:ascii="Times New Roman" w:hAnsi="Times New Roman" w:cs="Times New Roman"/>
          <w:sz w:val="24"/>
          <w:szCs w:val="24"/>
        </w:rPr>
        <w:t xml:space="preserve"> трудоспособного возраста – </w:t>
      </w:r>
      <w:r w:rsidR="00697CC1">
        <w:rPr>
          <w:rFonts w:ascii="Times New Roman" w:hAnsi="Times New Roman" w:cs="Times New Roman"/>
          <w:sz w:val="24"/>
          <w:szCs w:val="24"/>
        </w:rPr>
        <w:t>5200</w:t>
      </w:r>
      <w:r w:rsidR="009E4907" w:rsidRPr="00697CC1">
        <w:rPr>
          <w:rFonts w:ascii="Times New Roman" w:hAnsi="Times New Roman" w:cs="Times New Roman"/>
          <w:sz w:val="24"/>
          <w:szCs w:val="24"/>
        </w:rPr>
        <w:t xml:space="preserve"> чел</w:t>
      </w:r>
      <w:r w:rsidRPr="00697CC1">
        <w:rPr>
          <w:rFonts w:ascii="Times New Roman" w:hAnsi="Times New Roman" w:cs="Times New Roman"/>
          <w:sz w:val="24"/>
          <w:szCs w:val="24"/>
        </w:rPr>
        <w:t>.</w:t>
      </w:r>
    </w:p>
    <w:p w:rsidR="00D257CF" w:rsidRDefault="00D257CF" w:rsidP="00C66B7B">
      <w:pPr>
        <w:pStyle w:val="ab"/>
        <w:numPr>
          <w:ilvl w:val="1"/>
          <w:numId w:val="6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27B7">
        <w:rPr>
          <w:rFonts w:ascii="Times New Roman" w:hAnsi="Times New Roman" w:cs="Times New Roman"/>
          <w:sz w:val="24"/>
          <w:szCs w:val="24"/>
        </w:rPr>
        <w:t>Административный центр</w:t>
      </w:r>
      <w:r>
        <w:rPr>
          <w:rFonts w:ascii="Times New Roman" w:hAnsi="Times New Roman" w:cs="Times New Roman"/>
          <w:sz w:val="24"/>
          <w:szCs w:val="24"/>
        </w:rPr>
        <w:t xml:space="preserve"> – с. Шатой.</w:t>
      </w:r>
    </w:p>
    <w:p w:rsidR="00D257CF" w:rsidRDefault="00D257CF" w:rsidP="00C66B7B">
      <w:pPr>
        <w:pStyle w:val="ab"/>
        <w:numPr>
          <w:ilvl w:val="1"/>
          <w:numId w:val="6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Население административного</w:t>
      </w:r>
      <w:r w:rsidRPr="007C30F0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631D62">
        <w:rPr>
          <w:rFonts w:ascii="Times New Roman" w:hAnsi="Times New Roman" w:cs="Times New Roman"/>
          <w:sz w:val="24"/>
          <w:szCs w:val="24"/>
        </w:rPr>
        <w:t xml:space="preserve">а </w:t>
      </w:r>
      <w:r w:rsidR="009E4907">
        <w:rPr>
          <w:rFonts w:ascii="Times New Roman" w:hAnsi="Times New Roman" w:cs="Times New Roman"/>
          <w:sz w:val="24"/>
          <w:szCs w:val="24"/>
        </w:rPr>
        <w:t>–</w:t>
      </w:r>
      <w:r w:rsidR="00325A14">
        <w:rPr>
          <w:rFonts w:ascii="Times New Roman" w:hAnsi="Times New Roman" w:cs="Times New Roman"/>
          <w:sz w:val="24"/>
          <w:szCs w:val="24"/>
        </w:rPr>
        <w:t xml:space="preserve"> </w:t>
      </w:r>
      <w:r w:rsidR="00E92686">
        <w:rPr>
          <w:rFonts w:ascii="Times New Roman" w:hAnsi="Times New Roman" w:cs="Times New Roman"/>
          <w:sz w:val="24"/>
          <w:szCs w:val="24"/>
        </w:rPr>
        <w:t>3 225</w:t>
      </w:r>
      <w:r w:rsidR="009E4907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57CF" w:rsidRPr="00437396" w:rsidRDefault="00D257CF" w:rsidP="00C66B7B">
      <w:pPr>
        <w:pStyle w:val="ab"/>
        <w:numPr>
          <w:ilvl w:val="1"/>
          <w:numId w:val="6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Перечень населенных пунктов с указанием наименований и расстояний до районного центра.</w:t>
      </w:r>
    </w:p>
    <w:tbl>
      <w:tblPr>
        <w:tblW w:w="9936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540"/>
        <w:gridCol w:w="5002"/>
        <w:gridCol w:w="4394"/>
      </w:tblGrid>
      <w:tr w:rsidR="00D257CF" w:rsidRPr="003F1989" w:rsidTr="00697CC1">
        <w:trPr>
          <w:trHeight w:val="5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№ п\п</w:t>
            </w:r>
          </w:p>
        </w:tc>
        <w:tc>
          <w:tcPr>
            <w:tcW w:w="5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от населенного пункта до райцентра</w:t>
            </w:r>
          </w:p>
        </w:tc>
      </w:tr>
      <w:tr w:rsidR="00D257CF" w:rsidRPr="003F1989" w:rsidTr="00697CC1">
        <w:trPr>
          <w:trHeight w:val="31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с. Хани-кали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257CF" w:rsidRPr="003F1989" w:rsidTr="00697CC1">
        <w:trPr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Дех-Йисте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с. Мус-Кали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D257CF" w:rsidRPr="003F1989" w:rsidTr="00697CC1">
        <w:trPr>
          <w:trHeight w:val="33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Мярш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-Кали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257CF" w:rsidRPr="003F1989" w:rsidTr="00697CC1">
        <w:trPr>
          <w:trHeight w:val="33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Гатин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-Кали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Беной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Мусолт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-аул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А.Шерипово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2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Б.Варанды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южи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.В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ашендарой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ысокогорное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оргачи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.З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оны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325A14"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.П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амятой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уш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-Корт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ярды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екум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-Кали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.Н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ихалой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с. Борзой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ядухой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умсой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31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.С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атты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рд-Юхой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.Ю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керч-Келой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.У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лус-Керт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с. Харсеной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325A14"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.Х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алкелой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325A14"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.Ш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атой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.Д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325A1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</w:tr>
      <w:tr w:rsidR="00D257CF" w:rsidRPr="003F1989" w:rsidTr="00697CC1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.Н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охч-Келой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325A14"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D257CF" w:rsidRPr="003F1989" w:rsidTr="00697CC1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.Ш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аро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-Аргун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257CF" w:rsidRPr="003F1989" w:rsidRDefault="00D257CF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325A14" w:rsidRPr="003F19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</w:tbl>
    <w:p w:rsidR="00697CC1" w:rsidRPr="00697CC1" w:rsidRDefault="00697CC1" w:rsidP="00697CC1">
      <w:p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</w:p>
    <w:p w:rsidR="00C66B7B" w:rsidRPr="003F1989" w:rsidRDefault="00C66B7B" w:rsidP="00C66B7B">
      <w:pPr>
        <w:pStyle w:val="ab"/>
        <w:numPr>
          <w:ilvl w:val="0"/>
          <w:numId w:val="25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>Информация по населенным пунктам.</w:t>
      </w:r>
    </w:p>
    <w:p w:rsidR="00C66B7B" w:rsidRPr="003F1989" w:rsidRDefault="00C66B7B" w:rsidP="00C66B7B">
      <w:pPr>
        <w:pStyle w:val="ab"/>
        <w:numPr>
          <w:ilvl w:val="1"/>
          <w:numId w:val="25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 xml:space="preserve"> Наименование.</w:t>
      </w:r>
    </w:p>
    <w:p w:rsidR="00C66B7B" w:rsidRPr="003F1989" w:rsidRDefault="00C66B7B" w:rsidP="00C66B7B">
      <w:pPr>
        <w:pStyle w:val="ab"/>
        <w:numPr>
          <w:ilvl w:val="1"/>
          <w:numId w:val="25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 xml:space="preserve"> Площадь, км</w:t>
      </w:r>
      <w:proofErr w:type="gramStart"/>
      <w:r w:rsidRPr="003F198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F1989">
        <w:rPr>
          <w:rFonts w:ascii="Times New Roman" w:hAnsi="Times New Roman" w:cs="Times New Roman"/>
          <w:sz w:val="24"/>
          <w:szCs w:val="24"/>
        </w:rPr>
        <w:t>.</w:t>
      </w:r>
    </w:p>
    <w:p w:rsidR="00C66B7B" w:rsidRPr="003F1989" w:rsidRDefault="00C66B7B" w:rsidP="00C66B7B">
      <w:pPr>
        <w:pStyle w:val="ab"/>
        <w:numPr>
          <w:ilvl w:val="1"/>
          <w:numId w:val="25"/>
        </w:num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 xml:space="preserve"> Численность населения, чел.:</w:t>
      </w:r>
    </w:p>
    <w:p w:rsidR="00C66B7B" w:rsidRPr="003F1989" w:rsidRDefault="00C66B7B" w:rsidP="00C66B7B">
      <w:pPr>
        <w:pStyle w:val="ab"/>
        <w:shd w:val="clear" w:color="auto" w:fill="F5F7E4" w:themeFill="accent3" w:themeFillTint="33"/>
        <w:ind w:left="1080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>2.3.1. трудоспособное население;</w:t>
      </w:r>
    </w:p>
    <w:p w:rsidR="00697CC1" w:rsidRDefault="00C66B7B" w:rsidP="00697CC1">
      <w:pPr>
        <w:pStyle w:val="ab"/>
        <w:shd w:val="clear" w:color="auto" w:fill="F5F7E4" w:themeFill="accent3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>2.3.2. лица старше трудоспособного возраста;</w:t>
      </w:r>
    </w:p>
    <w:p w:rsidR="00C66B7B" w:rsidRDefault="00C66B7B" w:rsidP="00697CC1">
      <w:pPr>
        <w:pStyle w:val="ab"/>
        <w:shd w:val="clear" w:color="auto" w:fill="F5F7E4" w:themeFill="accent3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>2.3.3. лица младше трудоспособного возраста.</w:t>
      </w:r>
    </w:p>
    <w:p w:rsidR="005421A9" w:rsidRDefault="005421A9" w:rsidP="00C66B7B">
      <w:pPr>
        <w:pStyle w:val="ab"/>
        <w:shd w:val="clear" w:color="auto" w:fill="F5F7E4" w:themeFill="accent3" w:themeFillTint="3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5421A9" w:rsidRPr="003F1989" w:rsidRDefault="005421A9" w:rsidP="00C66B7B">
      <w:pPr>
        <w:pStyle w:val="ab"/>
        <w:shd w:val="clear" w:color="auto" w:fill="F5F7E4" w:themeFill="accent3" w:themeFillTint="33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1276"/>
        <w:gridCol w:w="1275"/>
        <w:gridCol w:w="1276"/>
        <w:gridCol w:w="1276"/>
      </w:tblGrid>
      <w:tr w:rsidR="00C66B7B" w:rsidRPr="003F1989" w:rsidTr="00697CC1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№ п\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населенного пункта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общая площадь (км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  <w:t>2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численность населения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трудосп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трудосп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. насел.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мл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рудосп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. насел.</w:t>
            </w:r>
          </w:p>
        </w:tc>
      </w:tr>
      <w:tr w:rsidR="00E92686" w:rsidRPr="003F1989" w:rsidTr="00697CC1">
        <w:trPr>
          <w:trHeight w:val="2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с. Хани-кали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hAnsi="Times New Roman" w:cs="Times New Roman"/>
                <w:sz w:val="18"/>
                <w:szCs w:val="18"/>
              </w:rPr>
              <w:t>7,25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118</w:t>
            </w:r>
          </w:p>
        </w:tc>
      </w:tr>
      <w:tr w:rsidR="00E92686" w:rsidRPr="003F1989" w:rsidTr="00697CC1">
        <w:trPr>
          <w:trHeight w:val="21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Дех-Йисте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6,54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</w:tr>
      <w:tr w:rsidR="00E92686" w:rsidRPr="003F1989" w:rsidTr="00697CC1">
        <w:trPr>
          <w:trHeight w:val="22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с. Мус-Кали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5,95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</w:tr>
      <w:tr w:rsidR="00E92686" w:rsidRPr="003F1989" w:rsidTr="00697CC1">
        <w:trPr>
          <w:trHeight w:val="3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Мярш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-Кали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7,28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</w:tr>
      <w:tr w:rsidR="00E92686" w:rsidRPr="003F1989" w:rsidTr="00697CC1">
        <w:trPr>
          <w:trHeight w:val="33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Гатин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-Кали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9,95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tabs>
                <w:tab w:val="left" w:pos="666"/>
                <w:tab w:val="center" w:pos="884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188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Беной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8,91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199</w:t>
            </w:r>
          </w:p>
        </w:tc>
      </w:tr>
      <w:tr w:rsidR="00E92686" w:rsidRPr="003F1989" w:rsidTr="00697CC1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Мусолт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-аул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7,27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129</w:t>
            </w:r>
          </w:p>
        </w:tc>
      </w:tr>
      <w:tr w:rsidR="00E92686" w:rsidRPr="003F1989" w:rsidTr="00697CC1">
        <w:trPr>
          <w:trHeight w:val="3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с. А.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Шерипово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53,15,0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2151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891</w:t>
            </w:r>
          </w:p>
        </w:tc>
      </w:tr>
      <w:tr w:rsidR="00E92686" w:rsidRPr="003F1989" w:rsidTr="00697CC1">
        <w:trPr>
          <w:trHeight w:val="2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Б.Варанды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91, 2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180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с. Сюжи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50,4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</w:tr>
      <w:tr w:rsidR="00E92686" w:rsidRPr="003F1989" w:rsidTr="00697C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141,6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434FB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Вашендарой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92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с. Высокогорное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Горгачи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67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16,7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066A0E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.З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оны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15,78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ED713A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84FAC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66A0E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80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Памятой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564A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Гуш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-Корт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695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0564A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Вярды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4,08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136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Бекум</w:t>
            </w:r>
            <w:proofErr w:type="spellEnd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-Кали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115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19,33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D1FC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564A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Нихалой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5,1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D61E37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5C0554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CF7080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Борзой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37,2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6232DB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4631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3669 </w:t>
            </w: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(в </w:t>
            </w:r>
            <w:proofErr w:type="spellStart"/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т.ч</w:t>
            </w:r>
            <w:proofErr w:type="gramStart"/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оеннос</w:t>
            </w:r>
            <w:proofErr w:type="spellEnd"/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.)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3465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465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269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Рядухой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11,6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5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Pr="003465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465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</w:tr>
      <w:tr w:rsidR="00E92686" w:rsidRPr="003F1989" w:rsidTr="00697CC1">
        <w:trPr>
          <w:trHeight w:val="2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Тумсой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615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3465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4656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160</w:t>
            </w:r>
          </w:p>
        </w:tc>
      </w:tr>
      <w:tr w:rsidR="00E92686" w:rsidRPr="003F1989" w:rsidTr="00697CC1">
        <w:trPr>
          <w:trHeight w:val="25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57,9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4941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492</w:t>
            </w:r>
          </w:p>
        </w:tc>
      </w:tr>
      <w:tr w:rsidR="00E92686" w:rsidRPr="003F1989" w:rsidTr="00697CC1">
        <w:trPr>
          <w:trHeight w:val="31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Сатты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1,4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ED713A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65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0564A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с. Урд-Юхой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7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D61E37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194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Юкерч-Келой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D61E37" w:rsidRDefault="00E92686" w:rsidP="00E9268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86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11,4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ED713A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453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F53AB4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Улус-Керт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75,56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5C0554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Харсеной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66,93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E035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с. </w:t>
            </w:r>
            <w:proofErr w:type="spell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Халкелой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25,2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144500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4656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5C0554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.Ш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атой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55,7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ED713A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3214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6178D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6178D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617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.Д</w:t>
            </w:r>
            <w:proofErr w:type="gramEnd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59,08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ED713A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E92686" w:rsidRPr="003F1989" w:rsidTr="00697CC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Нохч-Келой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175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ED713A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F53AB4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F53AB4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E92686" w:rsidRPr="003F1989" w:rsidTr="00697CC1">
        <w:trPr>
          <w:trHeight w:val="3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с. Шаро-Аргун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65,1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E72441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A723F8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4B21BB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3E432F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E92686" w:rsidRPr="003F1989" w:rsidTr="00697CC1">
        <w:trPr>
          <w:trHeight w:val="2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92686" w:rsidRPr="003F198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824,2 км</w:t>
            </w:r>
            <w:proofErr w:type="gramStart"/>
            <w:r w:rsidRPr="003F19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6232DB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511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6232DB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564A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2686" w:rsidRPr="000564A3" w:rsidRDefault="00E92686" w:rsidP="00E926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5200</w:t>
            </w:r>
          </w:p>
        </w:tc>
      </w:tr>
    </w:tbl>
    <w:p w:rsidR="00C66B7B" w:rsidRPr="003F1989" w:rsidRDefault="00C66B7B" w:rsidP="00C66B7B">
      <w:pPr>
        <w:shd w:val="clear" w:color="auto" w:fill="F5F7E4" w:themeFill="accent3" w:themeFillTint="33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6B7B" w:rsidRPr="003F1989" w:rsidRDefault="00C66B7B" w:rsidP="00C66B7B">
      <w:pPr>
        <w:pStyle w:val="ab"/>
        <w:numPr>
          <w:ilvl w:val="1"/>
          <w:numId w:val="25"/>
        </w:numPr>
        <w:shd w:val="clear" w:color="auto" w:fill="F5F7E4" w:themeFill="accent3" w:themeFillTint="33"/>
        <w:jc w:val="center"/>
        <w:rPr>
          <w:rFonts w:ascii="Times New Roman" w:hAnsi="Times New Roman" w:cs="Times New Roman"/>
          <w:sz w:val="24"/>
          <w:szCs w:val="24"/>
        </w:rPr>
      </w:pPr>
      <w:r w:rsidRPr="003F1989">
        <w:rPr>
          <w:rFonts w:ascii="Times New Roman" w:hAnsi="Times New Roman" w:cs="Times New Roman"/>
          <w:sz w:val="24"/>
          <w:szCs w:val="24"/>
        </w:rPr>
        <w:t>Жилье (численность домохозяйств) в разрезе: частное, государственное, их состояние, изношенность жилого фонда. Объем введенного в строй жилья (по годам), в том числе частного.</w:t>
      </w:r>
    </w:p>
    <w:p w:rsidR="00C66B7B" w:rsidRDefault="00C66B7B" w:rsidP="00C66B7B">
      <w:p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</w:p>
    <w:p w:rsidR="00960CA4" w:rsidRPr="003F1989" w:rsidRDefault="00960CA4" w:rsidP="00C66B7B">
      <w:pPr>
        <w:shd w:val="clear" w:color="auto" w:fill="F5F7E4" w:themeFill="accent3" w:themeFillTint="33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9"/>
        <w:gridCol w:w="810"/>
        <w:gridCol w:w="849"/>
        <w:gridCol w:w="573"/>
        <w:gridCol w:w="992"/>
        <w:gridCol w:w="850"/>
        <w:gridCol w:w="709"/>
        <w:gridCol w:w="992"/>
        <w:gridCol w:w="993"/>
        <w:gridCol w:w="992"/>
        <w:gridCol w:w="709"/>
        <w:gridCol w:w="708"/>
      </w:tblGrid>
      <w:tr w:rsidR="009E1CFC" w:rsidRPr="00631D62" w:rsidTr="00697CC1">
        <w:trPr>
          <w:trHeight w:val="351"/>
        </w:trPr>
        <w:tc>
          <w:tcPr>
            <w:tcW w:w="1029" w:type="dxa"/>
            <w:vMerge w:val="restart"/>
          </w:tcPr>
          <w:p w:rsidR="009E1CFC" w:rsidRPr="003F1989" w:rsidRDefault="009E1CFC" w:rsidP="00C66B7B">
            <w:pPr>
              <w:shd w:val="clear" w:color="auto" w:fill="F5F7E4" w:themeFill="accent3" w:themeFillTint="33"/>
              <w:rPr>
                <w:rFonts w:ascii="Times New Roman" w:hAnsi="Times New Roman" w:cs="Times New Roman"/>
              </w:rPr>
            </w:pPr>
            <w:r w:rsidRPr="003F1989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F1989">
              <w:rPr>
                <w:rFonts w:ascii="Times New Roman" w:hAnsi="Times New Roman" w:cs="Times New Roman"/>
              </w:rPr>
              <w:t>п</w:t>
            </w:r>
            <w:proofErr w:type="gramEnd"/>
            <w:r w:rsidRPr="003F198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9177" w:type="dxa"/>
            <w:gridSpan w:val="11"/>
          </w:tcPr>
          <w:p w:rsidR="009E1CFC" w:rsidRPr="00631D62" w:rsidRDefault="009E1CFC" w:rsidP="009E1CFC">
            <w:pPr>
              <w:jc w:val="center"/>
            </w:pPr>
            <w:r w:rsidRPr="003F1989">
              <w:rPr>
                <w:rFonts w:ascii="Times New Roman" w:hAnsi="Times New Roman" w:cs="Times New Roman"/>
                <w:b/>
              </w:rPr>
              <w:t>численность домов</w:t>
            </w:r>
          </w:p>
        </w:tc>
      </w:tr>
      <w:tr w:rsidR="00E92686" w:rsidRPr="00631D62" w:rsidTr="00697CC1">
        <w:trPr>
          <w:trHeight w:val="262"/>
        </w:trPr>
        <w:tc>
          <w:tcPr>
            <w:tcW w:w="1029" w:type="dxa"/>
            <w:vMerge/>
          </w:tcPr>
          <w:p w:rsidR="00E92686" w:rsidRPr="00631D62" w:rsidRDefault="00E92686" w:rsidP="00C66B7B">
            <w:pPr>
              <w:shd w:val="clear" w:color="auto" w:fill="F5F7E4" w:themeFill="accent3" w:themeFillTint="33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 w:val="restart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частные</w:t>
            </w:r>
          </w:p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849" w:type="dxa"/>
            <w:vMerge w:val="restart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Муниц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573" w:type="dxa"/>
            <w:vMerge w:val="restart"/>
          </w:tcPr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421A9">
              <w:rPr>
                <w:rFonts w:ascii="Times New Roman" w:hAnsi="Times New Roman" w:cs="Times New Roman"/>
                <w:b/>
              </w:rPr>
              <w:t>госуд-ые</w:t>
            </w:r>
            <w:proofErr w:type="spellEnd"/>
          </w:p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992" w:type="dxa"/>
            <w:vMerge w:val="restart"/>
          </w:tcPr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частные</w:t>
            </w:r>
          </w:p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850" w:type="dxa"/>
            <w:vMerge w:val="restart"/>
          </w:tcPr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Муниц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709" w:type="dxa"/>
            <w:vMerge w:val="restart"/>
          </w:tcPr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421A9">
              <w:rPr>
                <w:rFonts w:ascii="Times New Roman" w:hAnsi="Times New Roman" w:cs="Times New Roman"/>
                <w:b/>
              </w:rPr>
              <w:t>госуд-ые</w:t>
            </w:r>
            <w:proofErr w:type="spellEnd"/>
          </w:p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2977" w:type="dxa"/>
            <w:gridSpan w:val="3"/>
          </w:tcPr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частные</w:t>
            </w:r>
          </w:p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709" w:type="dxa"/>
          </w:tcPr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Муниц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92686" w:rsidRPr="005421A9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  <w:r w:rsidRPr="005421A9">
              <w:rPr>
                <w:rFonts w:ascii="Times New Roman" w:hAnsi="Times New Roman" w:cs="Times New Roman"/>
                <w:b/>
              </w:rPr>
              <w:t>(ед.)</w:t>
            </w:r>
          </w:p>
        </w:tc>
        <w:tc>
          <w:tcPr>
            <w:tcW w:w="708" w:type="dxa"/>
          </w:tcPr>
          <w:p w:rsidR="00E92686" w:rsidRPr="00E92686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2686">
              <w:rPr>
                <w:rFonts w:ascii="Times New Roman" w:hAnsi="Times New Roman" w:cs="Times New Roman"/>
              </w:rPr>
              <w:t>госуд-ые</w:t>
            </w:r>
            <w:proofErr w:type="spellEnd"/>
          </w:p>
          <w:p w:rsidR="00E92686" w:rsidRPr="00E92686" w:rsidRDefault="00E92686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 w:rsidRPr="00E92686">
              <w:rPr>
                <w:rFonts w:ascii="Times New Roman" w:hAnsi="Times New Roman" w:cs="Times New Roman"/>
              </w:rPr>
              <w:t>(ед.)</w:t>
            </w:r>
          </w:p>
        </w:tc>
      </w:tr>
      <w:tr w:rsidR="00E92686" w:rsidRPr="00631D62" w:rsidTr="00697CC1">
        <w:trPr>
          <w:trHeight w:val="614"/>
        </w:trPr>
        <w:tc>
          <w:tcPr>
            <w:tcW w:w="1029" w:type="dxa"/>
            <w:vMerge/>
          </w:tcPr>
          <w:p w:rsidR="00E92686" w:rsidRPr="00631D62" w:rsidRDefault="00E92686" w:rsidP="00C66B7B">
            <w:pPr>
              <w:shd w:val="clear" w:color="auto" w:fill="F5F7E4" w:themeFill="accent3" w:themeFillTint="33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  <w:vMerge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9" w:type="dxa"/>
            <w:vMerge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" w:type="dxa"/>
            <w:vMerge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E92686" w:rsidRPr="005421A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993" w:type="dxa"/>
          </w:tcPr>
          <w:p w:rsidR="00E92686" w:rsidRPr="005421A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992" w:type="dxa"/>
          </w:tcPr>
          <w:p w:rsidR="00E92686" w:rsidRPr="005421A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709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92686" w:rsidRPr="00631D62" w:rsidTr="00697CC1">
        <w:tc>
          <w:tcPr>
            <w:tcW w:w="1029" w:type="dxa"/>
          </w:tcPr>
          <w:p w:rsidR="00E92686" w:rsidRPr="00631D62" w:rsidRDefault="00E92686" w:rsidP="00C66B7B">
            <w:pPr>
              <w:shd w:val="clear" w:color="auto" w:fill="F5F7E4" w:themeFill="accent3" w:themeFillTint="33"/>
              <w:rPr>
                <w:rFonts w:ascii="Times New Roman" w:hAnsi="Times New Roman" w:cs="Times New Roman"/>
                <w:highlight w:val="yellow"/>
              </w:rPr>
            </w:pPr>
            <w:r w:rsidRPr="00CB5B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0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849" w:type="dxa"/>
          </w:tcPr>
          <w:p w:rsidR="00E92686" w:rsidRPr="005421A9" w:rsidRDefault="009E1CFC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73" w:type="dxa"/>
          </w:tcPr>
          <w:p w:rsidR="00E92686" w:rsidRPr="005421A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E92686" w:rsidRPr="005421A9" w:rsidRDefault="00E92686" w:rsidP="009E1CFC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 w:rsidRPr="005421A9">
              <w:rPr>
                <w:rFonts w:ascii="Times New Roman" w:hAnsi="Times New Roman" w:cs="Times New Roman"/>
              </w:rPr>
              <w:t xml:space="preserve">износ </w:t>
            </w:r>
            <w:r w:rsidR="009E1CFC">
              <w:rPr>
                <w:rFonts w:ascii="Times New Roman" w:hAnsi="Times New Roman" w:cs="Times New Roman"/>
              </w:rPr>
              <w:t>30</w:t>
            </w:r>
            <w:r w:rsidRPr="005421A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E92686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 w:rsidRPr="005421A9">
              <w:rPr>
                <w:rFonts w:ascii="Times New Roman" w:hAnsi="Times New Roman" w:cs="Times New Roman"/>
              </w:rPr>
              <w:t>износ</w:t>
            </w:r>
          </w:p>
          <w:p w:rsidR="00E92686" w:rsidRPr="005421A9" w:rsidRDefault="009E1CFC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709" w:type="dxa"/>
          </w:tcPr>
          <w:p w:rsidR="00E92686" w:rsidRPr="005421A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  <w:r w:rsidRPr="005421A9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E92686" w:rsidRPr="005421A9" w:rsidRDefault="00CB5B64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3357,7</w:t>
            </w:r>
            <w:r w:rsidR="00E92686" w:rsidRPr="005421A9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="00E92686" w:rsidRPr="005421A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993" w:type="dxa"/>
          </w:tcPr>
          <w:p w:rsidR="00E92686" w:rsidRPr="009E1CFC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1CFC">
              <w:rPr>
                <w:rFonts w:ascii="Times New Roman" w:hAnsi="Times New Roman" w:cs="Times New Roman"/>
                <w:sz w:val="18"/>
                <w:szCs w:val="18"/>
              </w:rPr>
              <w:t>3982 кв. м</w:t>
            </w:r>
          </w:p>
        </w:tc>
        <w:tc>
          <w:tcPr>
            <w:tcW w:w="992" w:type="dxa"/>
          </w:tcPr>
          <w:p w:rsidR="00E92686" w:rsidRPr="009E1CFC" w:rsidRDefault="009E1CFC" w:rsidP="00E92686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9E1CFC">
              <w:rPr>
                <w:rFonts w:ascii="Times New Roman" w:hAnsi="Times New Roman" w:cs="Times New Roman"/>
                <w:sz w:val="18"/>
                <w:szCs w:val="18"/>
              </w:rPr>
              <w:t>1781,8кв</w:t>
            </w:r>
            <w:proofErr w:type="gramStart"/>
            <w:r w:rsidRPr="009E1CFC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E92686" w:rsidRPr="00631D62" w:rsidRDefault="00E92686"/>
        </w:tc>
        <w:tc>
          <w:tcPr>
            <w:tcW w:w="708" w:type="dxa"/>
            <w:shd w:val="clear" w:color="auto" w:fill="auto"/>
          </w:tcPr>
          <w:p w:rsidR="00E92686" w:rsidRPr="00631D62" w:rsidRDefault="00E92686"/>
        </w:tc>
      </w:tr>
      <w:tr w:rsidR="00E92686" w:rsidRPr="00631D62" w:rsidTr="00697CC1">
        <w:trPr>
          <w:trHeight w:val="217"/>
        </w:trPr>
        <w:tc>
          <w:tcPr>
            <w:tcW w:w="1029" w:type="dxa"/>
          </w:tcPr>
          <w:p w:rsidR="00E92686" w:rsidRPr="00631D62" w:rsidRDefault="00E92686" w:rsidP="00C66B7B">
            <w:pPr>
              <w:shd w:val="clear" w:color="auto" w:fill="F5F7E4" w:themeFill="accent3" w:themeFillTint="33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10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E92686" w:rsidRPr="005421A9" w:rsidRDefault="00E92686" w:rsidP="00C66B7B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E92686" w:rsidRPr="00631D62" w:rsidRDefault="00E92686"/>
        </w:tc>
        <w:tc>
          <w:tcPr>
            <w:tcW w:w="708" w:type="dxa"/>
            <w:shd w:val="clear" w:color="auto" w:fill="auto"/>
          </w:tcPr>
          <w:p w:rsidR="00E92686" w:rsidRPr="00631D62" w:rsidRDefault="00E92686"/>
        </w:tc>
      </w:tr>
    </w:tbl>
    <w:p w:rsidR="00C66B7B" w:rsidRPr="00631D62" w:rsidRDefault="00C66B7B" w:rsidP="00C66B7B">
      <w:pPr>
        <w:shd w:val="clear" w:color="auto" w:fill="F5F7E4" w:themeFill="accent3" w:themeFillTint="33"/>
        <w:rPr>
          <w:highlight w:val="yellow"/>
        </w:rPr>
      </w:pPr>
    </w:p>
    <w:tbl>
      <w:tblPr>
        <w:tblW w:w="10256" w:type="dxa"/>
        <w:tblInd w:w="97" w:type="dxa"/>
        <w:tblLook w:val="04A0" w:firstRow="1" w:lastRow="0" w:firstColumn="1" w:lastColumn="0" w:noHBand="0" w:noVBand="1"/>
      </w:tblPr>
      <w:tblGrid>
        <w:gridCol w:w="699"/>
        <w:gridCol w:w="2820"/>
        <w:gridCol w:w="2060"/>
        <w:gridCol w:w="2229"/>
        <w:gridCol w:w="2448"/>
      </w:tblGrid>
      <w:tr w:rsidR="00C66B7B" w:rsidRPr="004A2671" w:rsidTr="00147163">
        <w:trPr>
          <w:trHeight w:val="256"/>
        </w:trPr>
        <w:tc>
          <w:tcPr>
            <w:tcW w:w="10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7CC1" w:rsidRPr="00CB5B64" w:rsidRDefault="00697CC1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CC1" w:rsidRPr="00CB5B64" w:rsidRDefault="00697CC1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CC1" w:rsidRPr="00CB5B64" w:rsidRDefault="00697CC1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CC1" w:rsidRPr="00CB5B64" w:rsidRDefault="00697CC1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6B7B" w:rsidRPr="00CB5B64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66B7B" w:rsidRPr="004A2671" w:rsidTr="00147163">
        <w:trPr>
          <w:trHeight w:val="375"/>
        </w:trPr>
        <w:tc>
          <w:tcPr>
            <w:tcW w:w="102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7B" w:rsidRPr="00CB5B64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индивидуальному жилью Шат</w:t>
            </w:r>
            <w:r w:rsidR="005D594E" w:rsidRPr="00CB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9E1CFC" w:rsidRPr="00CB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йского района  на 1 января  2019</w:t>
            </w:r>
            <w:r w:rsidRPr="00CB5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C66B7B" w:rsidRPr="004A2671" w:rsidTr="00697CC1">
        <w:trPr>
          <w:trHeight w:val="300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7B" w:rsidRPr="004A2671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7B" w:rsidRPr="004A2671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7B" w:rsidRPr="004A2671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7B" w:rsidRPr="004A2671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6B7B" w:rsidRPr="004A2671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C66B7B" w:rsidRPr="004A2671" w:rsidTr="00697CC1">
        <w:trPr>
          <w:trHeight w:val="112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B64" w:rsidRDefault="00CB5B6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C66B7B" w:rsidRPr="00B83C30" w:rsidRDefault="00CB5B64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Наименование, адрес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домов, ед.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7B" w:rsidRPr="00C27325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м</w:t>
            </w:r>
            <w:proofErr w:type="gramStart"/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B7B" w:rsidRPr="003F1989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населения, ед.</w:t>
            </w:r>
          </w:p>
        </w:tc>
      </w:tr>
      <w:tr w:rsidR="00C66B7B" w:rsidRPr="004A2671" w:rsidTr="00697CC1">
        <w:trPr>
          <w:trHeight w:val="3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Шатойский район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C27325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3F1989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E1CFC" w:rsidRPr="004A2671" w:rsidTr="00697CC1">
        <w:trPr>
          <w:trHeight w:val="21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Шатой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55,7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3214</w:t>
            </w:r>
          </w:p>
        </w:tc>
      </w:tr>
      <w:tr w:rsidR="009E1CFC" w:rsidRPr="004A2671" w:rsidTr="00697CC1">
        <w:trPr>
          <w:trHeight w:val="28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Дай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59,08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9E1CFC" w:rsidRPr="004A2671" w:rsidTr="00697CC1">
        <w:trPr>
          <w:trHeight w:val="2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Зоны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15,78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9E1CFC" w:rsidRPr="004A2671" w:rsidTr="00697CC1">
        <w:trPr>
          <w:trHeight w:val="27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Нихалой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9E1CFC" w:rsidRPr="004A2671" w:rsidTr="00697CC1">
        <w:trPr>
          <w:trHeight w:val="28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Улус-Керт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75,56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9E1CFC" w:rsidRPr="004A2671" w:rsidTr="00697CC1">
        <w:trPr>
          <w:trHeight w:val="1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Шаро-Аргун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65,1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314</w:t>
            </w:r>
          </w:p>
        </w:tc>
      </w:tr>
      <w:tr w:rsidR="009E1CFC" w:rsidRPr="004A2671" w:rsidTr="00697CC1">
        <w:trPr>
          <w:trHeight w:val="1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Б.Варанды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141,6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60</w:t>
            </w:r>
          </w:p>
        </w:tc>
      </w:tr>
      <w:tr w:rsidR="009E1CFC" w:rsidRPr="004A2671" w:rsidTr="00697CC1">
        <w:trPr>
          <w:trHeight w:val="26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Борзой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57,9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619</w:t>
            </w:r>
          </w:p>
        </w:tc>
      </w:tr>
      <w:tr w:rsidR="009E1CFC" w:rsidRPr="004A2671" w:rsidTr="00697CC1">
        <w:trPr>
          <w:trHeight w:val="28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Вашендарой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1186</w:t>
            </w:r>
          </w:p>
        </w:tc>
      </w:tr>
      <w:tr w:rsidR="009E1CFC" w:rsidRPr="004A2671" w:rsidTr="00697CC1">
        <w:trPr>
          <w:trHeight w:val="2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Памятой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19,48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1782</w:t>
            </w:r>
          </w:p>
        </w:tc>
      </w:tr>
      <w:tr w:rsidR="009E1CFC" w:rsidRPr="004A2671" w:rsidTr="00697CC1">
        <w:trPr>
          <w:trHeight w:val="28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Сатты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901</w:t>
            </w:r>
          </w:p>
        </w:tc>
      </w:tr>
      <w:tr w:rsidR="009E1CFC" w:rsidRPr="004A2671" w:rsidTr="00697CC1">
        <w:trPr>
          <w:trHeight w:val="26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Хал-Келой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25,2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9E1CFC" w:rsidRPr="004A2671" w:rsidTr="00697CC1">
        <w:trPr>
          <w:trHeight w:val="2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А. </w:t>
            </w:r>
            <w:proofErr w:type="spellStart"/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Шерипова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33,67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2151</w:t>
            </w:r>
          </w:p>
        </w:tc>
      </w:tr>
      <w:tr w:rsidR="009E1CFC" w:rsidRPr="004A2671" w:rsidTr="00697CC1">
        <w:trPr>
          <w:trHeight w:val="27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Харсеной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66,93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9E1CFC" w:rsidRPr="004A2671" w:rsidTr="00697CC1">
        <w:trPr>
          <w:trHeight w:val="27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1CFC" w:rsidRPr="00B83C30" w:rsidRDefault="009E1CFC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Нохчи-Келой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CFC" w:rsidRPr="009E1CFC" w:rsidRDefault="009E1CFC" w:rsidP="00F01D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C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C27325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1CFC" w:rsidRPr="003F1989" w:rsidRDefault="009E1CFC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23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C66B7B" w:rsidRPr="004A2671" w:rsidTr="00697CC1">
        <w:trPr>
          <w:trHeight w:val="24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B83C30" w:rsidRDefault="00C66B7B" w:rsidP="00C66B7B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6B7B" w:rsidRPr="00B83C30" w:rsidRDefault="00B83C30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3C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7B" w:rsidRPr="00C27325" w:rsidRDefault="00C27325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697C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824,2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B7B" w:rsidRPr="003F1989" w:rsidRDefault="00697CC1" w:rsidP="00C66B7B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697C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19545</w:t>
            </w:r>
          </w:p>
        </w:tc>
      </w:tr>
    </w:tbl>
    <w:p w:rsidR="005675DF" w:rsidRPr="00D65D50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Известные люди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районе родились</w:t>
      </w:r>
    </w:p>
    <w:p w:rsidR="005675DF" w:rsidRPr="005675DF" w:rsidRDefault="00E92686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0" w:tooltip="Алиев, Эрис Хан Султан Гирей" w:history="1"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Алиев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Ирисхан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Солтагиревич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чеченский генерал в русской армии, герой четырех войн, маршал артиллерии. 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Алиев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Шуайп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Солтагириевич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первым в Чечне открыл народную школу для обучения чеченских детей и вместе с братом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Ирисханом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Алиевым спонсировал преподавание и содержание данной школы, является одним из организаторов в 1909 году съезда народов Чечни. 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Талиб (Т1елип)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ближайший сподвижник </w:t>
      </w:r>
      <w:hyperlink r:id="rId101" w:tooltip="Кунта Хаджи" w:history="1">
        <w:proofErr w:type="spellStart"/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Кунта</w:t>
        </w:r>
        <w:proofErr w:type="spellEnd"/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 xml:space="preserve"> — Хаджи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нашего </w:t>
      </w:r>
      <w:hyperlink r:id="rId102" w:tooltip="Духовные звания в исламе" w:history="1">
        <w:proofErr w:type="spellStart"/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устаза</w:t>
        </w:r>
        <w:proofErr w:type="spellEnd"/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святого праведника </w:t>
      </w:r>
      <w:hyperlink r:id="rId103" w:tooltip="Ислам" w:history="1"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Ислама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Шерипов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Асламбек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Джамалдинови</w:t>
      </w:r>
      <w:proofErr w:type="gram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ч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proofErr w:type="gram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Герой Гражданской войны.</w:t>
      </w:r>
    </w:p>
    <w:p w:rsidR="005675DF" w:rsidRPr="005675DF" w:rsidRDefault="00E92686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4" w:history="1"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Гугаев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Салаудин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организатор и вдохновитель идеи реабилитации Чеченского и других репрессированных народов в период сталинизма. Первым организовал пикет перед зданием </w:t>
      </w:r>
      <w:hyperlink r:id="rId105" w:tooltip="ООН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ООН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</w:t>
      </w:r>
      <w:hyperlink r:id="rId106" w:tooltip="Нью-Йорк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Нью-Йорке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знак протеста высылки нашего народа в 1944 году, близкий друг </w:t>
      </w:r>
      <w:hyperlink r:id="rId107" w:tooltip="Авторханов, Абдурахман Геназович" w:history="1"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Авторханова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Абдурахмана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Геназовича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Мансураев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Абдурахман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-Ветеран Великой Отечественной войны.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Ахматов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Сеит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-Али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Мигиеви</w:t>
      </w:r>
      <w:proofErr w:type="gram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ч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proofErr w:type="gram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Ветеран Великой Отечественной войны.</w:t>
      </w:r>
    </w:p>
    <w:p w:rsidR="005675DF" w:rsidRPr="005675DF" w:rsidRDefault="00E92686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8" w:history="1"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Мальцагов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Докку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Ахмедович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народный артист </w:t>
      </w:r>
      <w:hyperlink r:id="rId109" w:tooltip="Росс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России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руководитель школы искусств имени </w:t>
      </w:r>
      <w:hyperlink r:id="rId110" w:tooltip="Эсамбаев, Махмуд Алисултанович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 xml:space="preserve">Махмуда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Эсамбаева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</w:t>
      </w:r>
      <w:hyperlink r:id="rId111" w:tooltip="Москва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Москве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Мусаев Расул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Абусалманович</w:t>
      </w:r>
      <w:proofErr w:type="spellEnd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профессор </w:t>
      </w:r>
      <w:hyperlink r:id="rId112" w:tooltip="МГУ" w:history="1">
        <w:r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МГУ</w:t>
        </w:r>
      </w:hyperlink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доктор экономических наук. </w:t>
      </w:r>
    </w:p>
    <w:p w:rsidR="005675DF" w:rsidRPr="005675DF" w:rsidRDefault="00E92686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3" w:history="1"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Салгириев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Хасан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Билалович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заслуженный авиатор </w:t>
      </w:r>
      <w:hyperlink r:id="rId114" w:tooltip="Россия" w:history="1">
        <w:r w:rsidR="005675DF" w:rsidRPr="005675DF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России</w:t>
        </w:r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командир авиаэскадрильи. </w:t>
      </w:r>
    </w:p>
    <w:p w:rsidR="005675DF" w:rsidRPr="005675DF" w:rsidRDefault="00E92686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5" w:history="1"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Шамилев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Руман</w:t>
        </w:r>
        <w:proofErr w:type="spellEnd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5675DF" w:rsidRPr="005675DF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  <w:u w:val="single"/>
            <w:lang w:eastAsia="ru-RU"/>
          </w:rPr>
          <w:t>Вагапович</w:t>
        </w:r>
        <w:proofErr w:type="spellEnd"/>
      </w:hyperlink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— профессор, кандидат экономических наук, заведующий кафедрой Кабардино-Балкарской государственной сельскохозяйственной академии. 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Алиев Хасан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Хусейнович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–з</w:t>
      </w:r>
      <w:proofErr w:type="gram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аслуженный работник культуры ЧИАССР, заслуженный деятель искусств  ЧИАССР, основатель  государственного  ансамбля «БАШЛАМ».</w:t>
      </w:r>
    </w:p>
    <w:p w:rsidR="005675DF" w:rsidRPr="005675DF" w:rsidRDefault="005675DF" w:rsidP="00755E74">
      <w:pPr>
        <w:numPr>
          <w:ilvl w:val="0"/>
          <w:numId w:val="17"/>
        </w:numPr>
        <w:shd w:val="clear" w:color="auto" w:fill="F5F7E4" w:themeFill="accent3" w:themeFillTint="33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 xml:space="preserve">Исаев Хусейн </w:t>
      </w:r>
      <w:proofErr w:type="spellStart"/>
      <w:r w:rsidRPr="005675DF"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/>
          <w:lang w:eastAsia="ru-RU"/>
        </w:rPr>
        <w:t>Абубакарович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-доктор экономических наук, Первый Председатель Госсовета Чеченской Республики.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Это всего часть списка заслуженных людей, известных не только в Чеченской Республике, а также в Российской Федерации. </w:t>
      </w:r>
    </w:p>
    <w:p w:rsidR="005675DF" w:rsidRPr="00D65D50" w:rsidRDefault="005675DF" w:rsidP="00755E74">
      <w:pPr>
        <w:shd w:val="clear" w:color="auto" w:fill="F5F7E4" w:themeFill="accent3" w:themeFillTint="3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65D50">
        <w:rPr>
          <w:rFonts w:ascii="Times New Roman" w:hAnsi="Times New Roman" w:cs="Times New Roman"/>
          <w:b/>
          <w:i/>
          <w:sz w:val="24"/>
          <w:szCs w:val="24"/>
        </w:rPr>
        <w:t>Культура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 Шатойском муниц</w:t>
      </w:r>
      <w:r w:rsidR="008A35C8"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ипальном районе функционируют 3</w:t>
      </w:r>
      <w:r w:rsidR="009E1CF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1</w:t>
      </w:r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учреждений, из них 13 клубных, 15 библиотек. Общий книжный фо</w:t>
      </w:r>
      <w:r w:rsidR="00795472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нд по району составляет - </w:t>
      </w:r>
      <w:r w:rsidR="00100F7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34370</w:t>
      </w:r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экз.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 учрежден</w:t>
      </w:r>
      <w:r w:rsidR="0067216D"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иях культуры района работают  13</w:t>
      </w:r>
      <w:r w:rsidR="00100F7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2</w:t>
      </w:r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специалистов, из них 11   с высшим образованием, 28 чел. со средним - специальным.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По федеральной целевой программе «Социально-экономическое развитие Чеченской Республики» был построен дом культуры</w:t>
      </w:r>
      <w:r w:rsidR="00100F7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с. А-</w:t>
      </w:r>
      <w:proofErr w:type="spellStart"/>
      <w:r w:rsidR="00100F7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Шерипова</w:t>
      </w:r>
      <w:proofErr w:type="spellEnd"/>
      <w:r w:rsidRPr="00D65D5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5675DF" w:rsidRPr="00D65D50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Образование</w:t>
      </w:r>
    </w:p>
    <w:p w:rsidR="005675DF" w:rsidRPr="005675DF" w:rsidRDefault="005675DF" w:rsidP="00755E74">
      <w:pPr>
        <w:shd w:val="clear" w:color="auto" w:fill="F5F7E4" w:themeFill="accent3" w:themeFillTint="33"/>
        <w:tabs>
          <w:tab w:val="left" w:pos="708"/>
          <w:tab w:val="left" w:pos="4350"/>
        </w:tabs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ab/>
      </w:r>
      <w:r w:rsidRPr="005675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ab/>
        <w:t xml:space="preserve">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</w:rPr>
        <w:t>В  Шатойском муниципальном районе  функционируют:</w:t>
      </w:r>
    </w:p>
    <w:p w:rsidR="00FF1C08" w:rsidRDefault="004A2671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="00100F7C">
        <w:rPr>
          <w:rFonts w:ascii="Times New Roman" w:eastAsia="Calibri" w:hAnsi="Times New Roman" w:cs="Times New Roman"/>
          <w:i/>
          <w:sz w:val="24"/>
          <w:szCs w:val="24"/>
        </w:rPr>
        <w:t>15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образовательных учреждений: 1</w:t>
      </w:r>
      <w:r w:rsidR="00100F7C">
        <w:rPr>
          <w:rFonts w:ascii="Times New Roman" w:eastAsia="Calibri" w:hAnsi="Times New Roman" w:cs="Times New Roman"/>
          <w:i/>
          <w:sz w:val="24"/>
          <w:szCs w:val="24"/>
        </w:rPr>
        <w:t>4</w:t>
      </w:r>
      <w:r w:rsidR="005675DF" w:rsidRPr="005675DF">
        <w:rPr>
          <w:rFonts w:ascii="Times New Roman" w:eastAsia="Calibri" w:hAnsi="Times New Roman" w:cs="Times New Roman"/>
          <w:i/>
          <w:sz w:val="24"/>
          <w:szCs w:val="24"/>
        </w:rPr>
        <w:t xml:space="preserve">  общеобразовательных </w:t>
      </w:r>
      <w:r w:rsidR="00FF1C08">
        <w:rPr>
          <w:rFonts w:ascii="Times New Roman" w:eastAsia="Calibri" w:hAnsi="Times New Roman" w:cs="Times New Roman"/>
          <w:i/>
          <w:sz w:val="24"/>
          <w:szCs w:val="24"/>
        </w:rPr>
        <w:t>школ  – 9 средних, 5 основных, 1 учреждение</w:t>
      </w:r>
      <w:r w:rsidR="005675DF" w:rsidRPr="005675DF">
        <w:rPr>
          <w:rFonts w:ascii="Times New Roman" w:eastAsia="Calibri" w:hAnsi="Times New Roman" w:cs="Times New Roman"/>
          <w:i/>
          <w:sz w:val="24"/>
          <w:szCs w:val="24"/>
        </w:rPr>
        <w:t xml:space="preserve"> дополнитель</w:t>
      </w:r>
      <w:r w:rsidR="0067216D">
        <w:rPr>
          <w:rFonts w:ascii="Times New Roman" w:eastAsia="Calibri" w:hAnsi="Times New Roman" w:cs="Times New Roman"/>
          <w:i/>
          <w:sz w:val="24"/>
          <w:szCs w:val="24"/>
        </w:rPr>
        <w:t xml:space="preserve">ного образования </w:t>
      </w:r>
      <w:r w:rsidR="00FF1C08">
        <w:rPr>
          <w:rFonts w:ascii="Times New Roman" w:eastAsia="Calibri" w:hAnsi="Times New Roman" w:cs="Times New Roman"/>
          <w:i/>
          <w:sz w:val="24"/>
          <w:szCs w:val="24"/>
        </w:rPr>
        <w:t xml:space="preserve"> МБОУ «ДОД «ДЮСШ».</w:t>
      </w:r>
    </w:p>
    <w:p w:rsidR="00100F7C" w:rsidRPr="00697CC1" w:rsidRDefault="004A2671" w:rsidP="00100F7C">
      <w:pPr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 дневных школах обучаются </w:t>
      </w:r>
      <w:r w:rsidR="00100F7C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2058</w:t>
      </w:r>
      <w:r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чел, </w:t>
      </w:r>
      <w:r w:rsidR="00100F7C" w:rsidRPr="00697CC1">
        <w:rPr>
          <w:rFonts w:ascii="Times New Roman" w:hAnsi="Times New Roman" w:cs="Times New Roman"/>
          <w:color w:val="000000" w:themeColor="text1"/>
          <w:szCs w:val="28"/>
        </w:rPr>
        <w:t>и 22 чел. обучающихся в заочной форме обучения</w:t>
      </w:r>
      <w:r w:rsidR="005675DF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,</w:t>
      </w:r>
      <w:r w:rsidR="0067216D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дополнит</w:t>
      </w:r>
      <w:r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ельным образованием охвачено </w:t>
      </w:r>
      <w:r w:rsidR="00100F7C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1523 </w:t>
      </w:r>
      <w:r w:rsidR="005675DF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чело</w:t>
      </w:r>
      <w:r w:rsidR="0067216D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век. </w:t>
      </w:r>
      <w:r w:rsidR="0067216D" w:rsidRPr="00697CC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Обучают данных учащихся </w:t>
      </w:r>
      <w:r w:rsidR="00100F7C" w:rsidRPr="00697CC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>308</w:t>
      </w:r>
      <w:r w:rsidR="005675DF" w:rsidRPr="00697CC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 учителей</w:t>
      </w:r>
      <w:r w:rsidR="00100F7C" w:rsidRPr="00697CC1">
        <w:rPr>
          <w:rFonts w:ascii="Times New Roman" w:hAnsi="Times New Roman" w:cs="Times New Roman"/>
          <w:color w:val="000000" w:themeColor="text1"/>
          <w:szCs w:val="28"/>
        </w:rPr>
        <w:t xml:space="preserve">, из них: 24 чел. имеют высшую квалификационную категорию, 27  чел. – первую; </w:t>
      </w:r>
    </w:p>
    <w:p w:rsidR="00100F7C" w:rsidRPr="00697CC1" w:rsidRDefault="005675DF" w:rsidP="00100F7C">
      <w:pPr>
        <w:shd w:val="clear" w:color="auto" w:fill="FFFFFF"/>
        <w:autoSpaceDE w:val="0"/>
        <w:autoSpaceDN w:val="0"/>
        <w:adjustRightInd w:val="0"/>
        <w:spacing w:after="200" w:line="276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Из 14 общеобразовательных школ – 12 школ типовы</w:t>
      </w:r>
      <w:r w:rsidR="00100F7C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е, 2 школы (МБОУ «ООШ с. Зоны» (учащиеся занимаются в приспособленном помещении) и МБОУ «ООШ с. </w:t>
      </w:r>
      <w:proofErr w:type="spellStart"/>
      <w:r w:rsidR="00100F7C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Урд-Юхой</w:t>
      </w:r>
      <w:proofErr w:type="spellEnd"/>
      <w:r w:rsidR="00100F7C" w:rsidRP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» (-школа находится в ветхом состоянии).</w:t>
      </w:r>
      <w:proofErr w:type="gramEnd"/>
      <w:r w:rsidR="00697CC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="00100F7C" w:rsidRPr="00697CC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начато строительство  школы с. Зоны</w:t>
      </w:r>
    </w:p>
    <w:p w:rsidR="005675DF" w:rsidRPr="00D65D50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Дошкольные образовательные учреждения</w:t>
      </w:r>
    </w:p>
    <w:p w:rsidR="005675DF" w:rsidRPr="00100F7C" w:rsidRDefault="00100F7C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00F7C">
        <w:rPr>
          <w:rFonts w:ascii="Times New Roman" w:hAnsi="Times New Roman" w:cs="Times New Roman"/>
          <w:color w:val="000000" w:themeColor="text1"/>
          <w:szCs w:val="28"/>
        </w:rPr>
        <w:t>В</w:t>
      </w:r>
      <w:r w:rsidR="00697CC1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="00697CC1">
        <w:rPr>
          <w:rFonts w:ascii="Times New Roman" w:hAnsi="Times New Roman" w:cs="Times New Roman"/>
          <w:color w:val="000000" w:themeColor="text1"/>
          <w:szCs w:val="28"/>
        </w:rPr>
        <w:t>Шатойском</w:t>
      </w:r>
      <w:proofErr w:type="spellEnd"/>
      <w:r w:rsidR="00697CC1">
        <w:rPr>
          <w:rFonts w:ascii="Times New Roman" w:hAnsi="Times New Roman" w:cs="Times New Roman"/>
          <w:color w:val="000000" w:themeColor="text1"/>
          <w:szCs w:val="28"/>
        </w:rPr>
        <w:t xml:space="preserve"> муниципальном районе</w:t>
      </w:r>
      <w:r w:rsidRPr="00100F7C">
        <w:rPr>
          <w:rFonts w:ascii="Times New Roman" w:hAnsi="Times New Roman" w:cs="Times New Roman"/>
          <w:color w:val="000000" w:themeColor="text1"/>
          <w:szCs w:val="28"/>
        </w:rPr>
        <w:t xml:space="preserve"> функционирует 6 дошкольных учреждения  на 38</w:t>
      </w:r>
      <w:r>
        <w:rPr>
          <w:rFonts w:ascii="Times New Roman" w:hAnsi="Times New Roman" w:cs="Times New Roman"/>
          <w:color w:val="000000" w:themeColor="text1"/>
          <w:szCs w:val="28"/>
        </w:rPr>
        <w:t>0 мест.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Посещают  </w:t>
      </w:r>
      <w:r w:rsidR="00236939"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</w:t>
      </w:r>
      <w:r w:rsidR="00100F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629</w:t>
      </w:r>
      <w:r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дошкольников.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Число оче</w:t>
      </w:r>
      <w:r w:rsidR="006B46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редников -</w:t>
      </w:r>
      <w:r w:rsidR="0067216D"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1118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</w:t>
      </w:r>
      <w:r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чел.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Число занятых в учреждения</w:t>
      </w:r>
      <w:r w:rsidR="006B46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 дошкольного</w:t>
      </w:r>
      <w:r w:rsidR="001118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образования   - 19</w:t>
      </w:r>
      <w:r w:rsidR="006B46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  <w:r w:rsidRPr="00D65D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чел.</w:t>
      </w:r>
    </w:p>
    <w:p w:rsidR="005675DF" w:rsidRPr="00D65D50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65D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Здравоохранение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В районе функционирует ЦРБ-1, </w:t>
      </w:r>
      <w:r w:rsidR="0067216D"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ФАПов-1</w:t>
      </w:r>
      <w:r w:rsidR="00F75FDE">
        <w:rPr>
          <w:rFonts w:ascii="Times New Roman" w:eastAsia="Calibri" w:hAnsi="Times New Roman" w:cs="Times New Roman"/>
          <w:i/>
          <w:sz w:val="24"/>
          <w:szCs w:val="24"/>
        </w:rPr>
        <w:t>4</w:t>
      </w:r>
      <w:r w:rsidRPr="00D65D50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675DF" w:rsidRPr="00D65D50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50">
        <w:rPr>
          <w:rFonts w:ascii="Times New Roman" w:eastAsia="Calibri" w:hAnsi="Times New Roman" w:cs="Times New Roman"/>
          <w:i/>
          <w:sz w:val="24"/>
          <w:szCs w:val="24"/>
        </w:rPr>
        <w:t>В ЦРБ работают: В</w:t>
      </w:r>
      <w:r w:rsidR="00854AF0"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рачи- </w:t>
      </w:r>
      <w:r w:rsidR="00F75FDE">
        <w:rPr>
          <w:rFonts w:ascii="Times New Roman" w:eastAsia="Calibri" w:hAnsi="Times New Roman" w:cs="Times New Roman"/>
          <w:i/>
          <w:sz w:val="24"/>
          <w:szCs w:val="24"/>
        </w:rPr>
        <w:t>44</w:t>
      </w:r>
      <w:r w:rsidR="00854AF0"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человек, средний мед</w:t>
      </w:r>
      <w:proofErr w:type="gramStart"/>
      <w:r w:rsidR="00854AF0" w:rsidRPr="00D65D50">
        <w:rPr>
          <w:rFonts w:ascii="Times New Roman" w:eastAsia="Calibri" w:hAnsi="Times New Roman" w:cs="Times New Roman"/>
          <w:i/>
          <w:sz w:val="24"/>
          <w:szCs w:val="24"/>
        </w:rPr>
        <w:t>.</w:t>
      </w:r>
      <w:proofErr w:type="gramEnd"/>
      <w:r w:rsidR="00854AF0"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="00854AF0" w:rsidRPr="00D65D50">
        <w:rPr>
          <w:rFonts w:ascii="Times New Roman" w:eastAsia="Calibri" w:hAnsi="Times New Roman" w:cs="Times New Roman"/>
          <w:i/>
          <w:sz w:val="24"/>
          <w:szCs w:val="24"/>
        </w:rPr>
        <w:t>п</w:t>
      </w:r>
      <w:proofErr w:type="gramEnd"/>
      <w:r w:rsidR="00854AF0" w:rsidRPr="00D65D50">
        <w:rPr>
          <w:rFonts w:ascii="Times New Roman" w:eastAsia="Calibri" w:hAnsi="Times New Roman" w:cs="Times New Roman"/>
          <w:i/>
          <w:sz w:val="24"/>
          <w:szCs w:val="24"/>
        </w:rPr>
        <w:t>ерсонал</w:t>
      </w:r>
      <w:r w:rsidR="00F75FDE">
        <w:rPr>
          <w:rFonts w:ascii="Times New Roman" w:eastAsia="Calibri" w:hAnsi="Times New Roman" w:cs="Times New Roman"/>
          <w:i/>
          <w:sz w:val="24"/>
          <w:szCs w:val="24"/>
        </w:rPr>
        <w:t xml:space="preserve">  - 81</w:t>
      </w:r>
      <w:r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36939" w:rsidRPr="00D65D50">
        <w:rPr>
          <w:rFonts w:ascii="Times New Roman" w:eastAsia="Calibri" w:hAnsi="Times New Roman" w:cs="Times New Roman"/>
          <w:i/>
          <w:sz w:val="24"/>
          <w:szCs w:val="24"/>
        </w:rPr>
        <w:t>чел. младший мед. персонал-   33</w:t>
      </w:r>
      <w:r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чел. прочий персонал-</w:t>
      </w:r>
      <w:r w:rsidR="00E933CE">
        <w:rPr>
          <w:rFonts w:ascii="Times New Roman" w:eastAsia="Calibri" w:hAnsi="Times New Roman" w:cs="Times New Roman"/>
          <w:i/>
          <w:sz w:val="24"/>
          <w:szCs w:val="24"/>
        </w:rPr>
        <w:t xml:space="preserve"> 55 чел. всего работающих-   </w:t>
      </w:r>
      <w:r w:rsidR="00F75FDE">
        <w:rPr>
          <w:rFonts w:ascii="Times New Roman" w:eastAsia="Calibri" w:hAnsi="Times New Roman" w:cs="Times New Roman"/>
          <w:i/>
          <w:sz w:val="24"/>
          <w:szCs w:val="24"/>
        </w:rPr>
        <w:t>213</w:t>
      </w:r>
      <w:r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человек.</w:t>
      </w:r>
    </w:p>
    <w:p w:rsidR="005675DF" w:rsidRPr="00A73A29" w:rsidRDefault="00854AF0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D65D50">
        <w:rPr>
          <w:rFonts w:ascii="Times New Roman" w:eastAsia="Calibri" w:hAnsi="Times New Roman" w:cs="Times New Roman"/>
          <w:i/>
          <w:sz w:val="24"/>
          <w:szCs w:val="24"/>
        </w:rPr>
        <w:t>Стационар рассчитан на 8</w:t>
      </w:r>
      <w:r w:rsidR="005675DF" w:rsidRPr="00D65D50">
        <w:rPr>
          <w:rFonts w:ascii="Times New Roman" w:eastAsia="Calibri" w:hAnsi="Times New Roman" w:cs="Times New Roman"/>
          <w:i/>
          <w:sz w:val="24"/>
          <w:szCs w:val="24"/>
        </w:rPr>
        <w:t>0 койко-мест (терапия – 30, хирургия –</w:t>
      </w:r>
      <w:r w:rsidR="007D11BF" w:rsidRPr="00D65D50">
        <w:rPr>
          <w:rFonts w:ascii="Times New Roman" w:eastAsia="Calibri" w:hAnsi="Times New Roman" w:cs="Times New Roman"/>
          <w:i/>
          <w:sz w:val="24"/>
          <w:szCs w:val="24"/>
        </w:rPr>
        <w:t xml:space="preserve"> 10, </w:t>
      </w:r>
      <w:r w:rsidR="007D11BF" w:rsidRPr="00A73A2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гинекология</w:t>
      </w:r>
      <w:r w:rsidRPr="00A73A2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– 10,</w:t>
      </w:r>
      <w:r w:rsidR="007D11BF" w:rsidRPr="00A73A2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A73A2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роди</w:t>
      </w:r>
      <w:r w:rsidR="005675DF" w:rsidRPr="00A73A2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льное</w:t>
      </w:r>
      <w:r w:rsidR="00697CC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отделение</w:t>
      </w:r>
      <w:r w:rsidR="005675DF" w:rsidRPr="00A73A29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- 10)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Планируется  строительство фельдшерско-акушерских пунктов в</w:t>
      </w:r>
      <w:r w:rsidR="00F75FD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селе</w:t>
      </w:r>
      <w:r w:rsidR="00854A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933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А-</w:t>
      </w:r>
      <w:proofErr w:type="spellStart"/>
      <w:r w:rsidR="00E933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Шерипова</w:t>
      </w:r>
      <w:proofErr w:type="spellEnd"/>
      <w:proofErr w:type="gramStart"/>
      <w:r w:rsidR="00E933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,.</w:t>
      </w:r>
      <w:proofErr w:type="gramEnd"/>
    </w:p>
    <w:p w:rsidR="005675DF" w:rsidRPr="005675DF" w:rsidRDefault="005675DF" w:rsidP="00755E74">
      <w:pPr>
        <w:shd w:val="clear" w:color="auto" w:fill="F5F7E4" w:themeFill="accent3" w:themeFillTint="33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Строительство административных зданий</w:t>
      </w:r>
    </w:p>
    <w:p w:rsidR="005675DF" w:rsidRPr="005675DF" w:rsidRDefault="005675DF" w:rsidP="00755E74">
      <w:pPr>
        <w:shd w:val="clear" w:color="auto" w:fill="F5F7E4" w:themeFill="accent3" w:themeFillTint="33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Из 15 администраций </w:t>
      </w:r>
      <w:r w:rsidR="00E933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сельских поселений, </w:t>
      </w:r>
      <w:r w:rsidR="00F75FD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11</w:t>
      </w:r>
      <w:r w:rsidRPr="005675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администраций имеют собственные здания, остальные размещаются в арендуемых помещениях.     </w:t>
      </w:r>
    </w:p>
    <w:p w:rsidR="005675DF" w:rsidRPr="005675DF" w:rsidRDefault="00E933CE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</w:t>
      </w:r>
      <w:r w:rsidR="00697CC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 2019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г. планируется строительство 3</w:t>
      </w:r>
      <w:r w:rsidR="005675DF" w:rsidRPr="005675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административных зданий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Нихалой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Халкелой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="005675DF" w:rsidRPr="005675D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F75FD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Шаро</w:t>
      </w:r>
      <w:proofErr w:type="spellEnd"/>
      <w:r w:rsidR="00F75FD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-Аргун; </w:t>
      </w:r>
      <w:proofErr w:type="spellStart"/>
      <w:r w:rsidR="00F75FD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Харсеной</w:t>
      </w:r>
      <w:proofErr w:type="spellEnd"/>
      <w:r w:rsidR="00F75FD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Спортивные стадионы, площадки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На территории района функционируют;  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- МБОУ ДОД «ДЮСШ»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- футбольный стадион им Хусейна Исаева (с.</w:t>
      </w:r>
      <w:r w:rsidR="00854AF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Шатой);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- зал тяжелой атлетики (с.</w:t>
      </w:r>
      <w:r w:rsidR="00854AF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Шатой);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- спортивно-оздоровительный комплекс (с. Памятой); 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- специализированный спортивный зал (с. Борзой);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 7 образовательных учреждениях района имеются спортивные залы, </w:t>
      </w:r>
      <w:proofErr w:type="gramStart"/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</w:t>
      </w:r>
      <w:proofErr w:type="gramEnd"/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с. Хал-Келой, с. А-Шерипова, с. Шатой, с. Памятой, с. Борзой, с. Вашендарой и с. Улус-Керт.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 </w:t>
      </w:r>
      <w:proofErr w:type="gramStart"/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 районе культивируются 12 видов спорта: армрестлинг, гиревой спорт, волейбол, футбол, мини-футбол,  настольный теннис, тяжелая атлетика, боевое самбо, греко-римская борьба, вольная борьба, легкая атлетика и дзюдо.</w:t>
      </w:r>
      <w:proofErr w:type="gramEnd"/>
      <w:r w:rsidRPr="005675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Базовыми видами спорта в районе являются боевое самбо, волейбол, мини-футбол, футбол, тяжелая атлетика и гиревой спорт. Для развития этих видов спорта нужно усовершенствовать материально-техническую базу в районе, создать условия для проведения учебно-тренировочного процесса.      </w:t>
      </w:r>
    </w:p>
    <w:p w:rsidR="005675DF" w:rsidRPr="005675DF" w:rsidRDefault="005675DF" w:rsidP="00755E74">
      <w:pPr>
        <w:shd w:val="clear" w:color="auto" w:fill="F5F7E4" w:themeFill="accent3" w:themeFillTint="33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Экономика</w:t>
      </w:r>
    </w:p>
    <w:p w:rsidR="005675DF" w:rsidRPr="00D65D50" w:rsidRDefault="005675DF" w:rsidP="00755E74">
      <w:pPr>
        <w:shd w:val="clear" w:color="auto" w:fill="F5F7E4" w:themeFill="accent3" w:themeFillTint="33"/>
        <w:tabs>
          <w:tab w:val="left" w:pos="1395"/>
        </w:tabs>
        <w:jc w:val="center"/>
        <w:rPr>
          <w:rFonts w:ascii="Times New Roman" w:eastAsia="Times New Roman" w:hAnsi="Times New Roman" w:cs="Times New Roman"/>
          <w:lang w:eastAsia="ru-RU"/>
        </w:rPr>
      </w:pPr>
      <w:r w:rsidRPr="00D65D50">
        <w:rPr>
          <w:rFonts w:ascii="Times New Roman" w:eastAsia="Times New Roman" w:hAnsi="Times New Roman" w:cs="Times New Roman"/>
          <w:lang w:eastAsia="ru-RU"/>
        </w:rPr>
        <w:t>1. Численность населения и его национальный с</w:t>
      </w:r>
      <w:r w:rsidR="00FF1C08" w:rsidRPr="00D65D50">
        <w:rPr>
          <w:rFonts w:ascii="Times New Roman" w:eastAsia="Times New Roman" w:hAnsi="Times New Roman" w:cs="Times New Roman"/>
          <w:lang w:eastAsia="ru-RU"/>
        </w:rPr>
        <w:t>остав по состоянию на 01.01.</w:t>
      </w:r>
      <w:r w:rsidR="00F75FDE">
        <w:rPr>
          <w:rFonts w:ascii="Times New Roman" w:eastAsia="Times New Roman" w:hAnsi="Times New Roman" w:cs="Times New Roman"/>
          <w:lang w:eastAsia="ru-RU"/>
        </w:rPr>
        <w:t>2019г.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2337"/>
        <w:gridCol w:w="2393"/>
        <w:gridCol w:w="2393"/>
      </w:tblGrid>
      <w:tr w:rsidR="005675DF" w:rsidRPr="005675DF" w:rsidTr="009C1C22">
        <w:tc>
          <w:tcPr>
            <w:tcW w:w="2448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Население и его национальный состав</w:t>
            </w:r>
          </w:p>
        </w:tc>
        <w:tc>
          <w:tcPr>
            <w:tcW w:w="2337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Численность населения  чел.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% 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общей численности населения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Все население в том числе: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19</w:t>
            </w:r>
            <w:r w:rsidRPr="00AA07DF">
              <w:rPr>
                <w:rFonts w:ascii="Times New Roman" w:hAnsi="Times New Roman" w:cs="Times New Roman"/>
              </w:rPr>
              <w:t>,511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</w:rPr>
              <w:t>100,</w:t>
            </w:r>
            <w:r w:rsidRPr="00AA07DF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Чеченцы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15,801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82,03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Русские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3,120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Ингуши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0,075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Кумыки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0,52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Ногайцы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Аварцы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0,113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2448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И другие</w:t>
            </w:r>
          </w:p>
        </w:tc>
        <w:tc>
          <w:tcPr>
            <w:tcW w:w="233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0,129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239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 xml:space="preserve">       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>2. Наличие трудовых ресурсов и других категорий насел</w:t>
      </w:r>
      <w:r w:rsidR="00F75FDE">
        <w:rPr>
          <w:rFonts w:ascii="Times New Roman" w:eastAsia="Times New Roman" w:hAnsi="Times New Roman" w:cs="Times New Roman"/>
          <w:lang w:eastAsia="ru-RU"/>
        </w:rPr>
        <w:t>ения по состоянию на 01.01.2019г</w:t>
      </w:r>
      <w:r w:rsidRPr="005675DF">
        <w:rPr>
          <w:rFonts w:ascii="Times New Roman" w:eastAsia="Times New Roman" w:hAnsi="Times New Roman" w:cs="Times New Roman"/>
          <w:lang w:eastAsia="ru-RU"/>
        </w:rPr>
        <w:t>.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0"/>
        <w:gridCol w:w="3087"/>
        <w:gridCol w:w="3046"/>
      </w:tblGrid>
      <w:tr w:rsidR="005675DF" w:rsidRPr="005675DF" w:rsidTr="009C1C22">
        <w:tc>
          <w:tcPr>
            <w:tcW w:w="3440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Наименование категорий</w:t>
            </w:r>
          </w:p>
        </w:tc>
        <w:tc>
          <w:tcPr>
            <w:tcW w:w="3087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Численность  чел.</w:t>
            </w:r>
          </w:p>
        </w:tc>
        <w:tc>
          <w:tcPr>
            <w:tcW w:w="3046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5675DF" w:rsidRPr="005675DF" w:rsidTr="009C1C22">
        <w:tc>
          <w:tcPr>
            <w:tcW w:w="3440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087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046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Всего населения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19 511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В том числе: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 мужчин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11 131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Из них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6 645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1.1.  трудоспособных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16</w:t>
            </w:r>
            <w:r w:rsidRPr="00AA07DF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 w:rsidRPr="00AA07D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1.2.  работающих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8 380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2. женщин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5229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Из них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12</w:t>
            </w:r>
            <w:r w:rsidRPr="00AA07DF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  <w:r w:rsidRPr="00AA07D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2.1. трудоспособных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11874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2.2. работающих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5690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AA07DF" w:rsidRPr="005675DF" w:rsidTr="009C1C22">
        <w:trPr>
          <w:trHeight w:val="329"/>
        </w:trPr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3. всего трудовых ресурсов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3 172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4.Пенсионеров 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</w:t>
            </w:r>
            <w:r w:rsidRPr="00AA07DF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AA07DF">
              <w:rPr>
                <w:rFonts w:ascii="Times New Roman" w:hAnsi="Times New Roman" w:cs="Times New Roman"/>
                <w:color w:val="000000"/>
              </w:rPr>
              <w:t>004</w:t>
            </w:r>
          </w:p>
        </w:tc>
        <w:tc>
          <w:tcPr>
            <w:tcW w:w="3046" w:type="dxa"/>
          </w:tcPr>
          <w:p w:rsidR="00AA07DF" w:rsidRPr="00506C12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5. Учащиеся (школьники, студенты)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4030 / 1 1</w:t>
            </w:r>
            <w:r w:rsidRPr="00AA07DF">
              <w:rPr>
                <w:rFonts w:ascii="Times New Roman" w:hAnsi="Times New Roman" w:cs="Times New Roman"/>
                <w:color w:val="000000"/>
                <w:lang w:val="en-US"/>
              </w:rPr>
              <w:t>64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6. Дети дошкольного возраста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280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7. Количество семей, из них</w:t>
            </w:r>
          </w:p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многодетных (3 и более детей)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8. Временно 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перемещенные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всего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в т.ч.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Дети дошкольного возраста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19 511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До 16 лет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344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Количество семей</w:t>
            </w:r>
          </w:p>
        </w:tc>
        <w:tc>
          <w:tcPr>
            <w:tcW w:w="3087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11 131</w:t>
            </w:r>
          </w:p>
        </w:tc>
        <w:tc>
          <w:tcPr>
            <w:tcW w:w="3046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697CC1" w:rsidRDefault="00697CC1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697CC1" w:rsidRDefault="00697CC1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697CC1" w:rsidRDefault="00697CC1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5675DF" w:rsidRPr="005675DF" w:rsidRDefault="005675DF" w:rsidP="00697CC1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>3. Профессиональный состав трудовых рес</w:t>
      </w:r>
      <w:r w:rsidR="009C437A">
        <w:rPr>
          <w:rFonts w:ascii="Times New Roman" w:eastAsia="Times New Roman" w:hAnsi="Times New Roman" w:cs="Times New Roman"/>
          <w:lang w:eastAsia="ru-RU"/>
        </w:rPr>
        <w:t>урсов по состояни</w:t>
      </w:r>
      <w:r w:rsidR="00F75FDE">
        <w:rPr>
          <w:rFonts w:ascii="Times New Roman" w:eastAsia="Times New Roman" w:hAnsi="Times New Roman" w:cs="Times New Roman"/>
          <w:lang w:eastAsia="ru-RU"/>
        </w:rPr>
        <w:t>ю на 01.01.2019</w:t>
      </w:r>
      <w:r w:rsidRPr="005675DF">
        <w:rPr>
          <w:rFonts w:ascii="Times New Roman" w:eastAsia="Times New Roman" w:hAnsi="Times New Roman" w:cs="Times New Roman"/>
          <w:lang w:eastAsia="ru-RU"/>
        </w:rPr>
        <w:t xml:space="preserve"> г.</w:t>
      </w: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3"/>
        <w:gridCol w:w="1422"/>
        <w:gridCol w:w="1788"/>
        <w:gridCol w:w="1205"/>
      </w:tblGrid>
      <w:tr w:rsidR="005675DF" w:rsidRPr="005675DF" w:rsidTr="009C1C22">
        <w:tc>
          <w:tcPr>
            <w:tcW w:w="540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Наименование профессий</w:t>
            </w:r>
          </w:p>
        </w:tc>
        <w:tc>
          <w:tcPr>
            <w:tcW w:w="1422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Численность</w:t>
            </w:r>
          </w:p>
        </w:tc>
        <w:tc>
          <w:tcPr>
            <w:tcW w:w="1788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Из них работающих по специальности</w:t>
            </w:r>
          </w:p>
        </w:tc>
        <w:tc>
          <w:tcPr>
            <w:tcW w:w="1205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5675DF" w:rsidRPr="005675DF" w:rsidTr="009C1C22">
        <w:tc>
          <w:tcPr>
            <w:tcW w:w="540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22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88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05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Специалисты с высшим и средним образованием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82</w:t>
            </w:r>
            <w:r w:rsidRPr="00AA07D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 Инженеры-механики, техники механики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28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2. Инженеры-строители, техники-строители 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3. Агрономы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4. Зоотехники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5. Ветврачи, </w:t>
            </w:r>
            <w:proofErr w:type="spell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вет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ер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ехник</w:t>
            </w:r>
            <w:proofErr w:type="spellEnd"/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6. Экономисты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63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7. Бухгалтеры-финансисты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9</w:t>
            </w:r>
            <w:r w:rsidRPr="00AA07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</w:t>
            </w:r>
            <w:r w:rsidRPr="00AA07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8. Учителя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243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158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9. Врачи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10.Младшие </w:t>
            </w:r>
            <w:proofErr w:type="spell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мед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аботники</w:t>
            </w:r>
            <w:proofErr w:type="spellEnd"/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4</w:t>
            </w:r>
            <w:r w:rsidRPr="00AA07D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</w:t>
            </w:r>
            <w:r w:rsidRPr="00AA07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11. Другие специалисты с высшим и средним специальным образованием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</w:t>
            </w:r>
            <w:r w:rsidRPr="00AA07D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rPr>
          <w:trHeight w:val="283"/>
        </w:trPr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Кадры массовых профессий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1024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133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1.Трактористы, комбайнеры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216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2.Шоферы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377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3.Слесари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72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4.Строители (каменщики, плотники, штукатуры, столяры)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359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48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A07DF" w:rsidRPr="005675DF" w:rsidTr="009C1C22">
        <w:tc>
          <w:tcPr>
            <w:tcW w:w="5403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675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Прочие профессии</w:t>
            </w:r>
          </w:p>
        </w:tc>
        <w:tc>
          <w:tcPr>
            <w:tcW w:w="1422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788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A07DF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1205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tabs>
          <w:tab w:val="left" w:pos="930"/>
        </w:tabs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 xml:space="preserve">4. Наличие домашнего </w:t>
      </w:r>
      <w:r w:rsidR="00166FE3">
        <w:rPr>
          <w:rFonts w:ascii="Times New Roman" w:eastAsia="Times New Roman" w:hAnsi="Times New Roman" w:cs="Times New Roman"/>
          <w:lang w:eastAsia="ru-RU"/>
        </w:rPr>
        <w:t>скота по состо</w:t>
      </w:r>
      <w:r w:rsidR="00AA07DF">
        <w:rPr>
          <w:rFonts w:ascii="Times New Roman" w:eastAsia="Times New Roman" w:hAnsi="Times New Roman" w:cs="Times New Roman"/>
          <w:lang w:eastAsia="ru-RU"/>
        </w:rPr>
        <w:t>янию на 01.01.201</w:t>
      </w:r>
      <w:r w:rsidR="00AA07DF" w:rsidRPr="00AA07DF">
        <w:rPr>
          <w:rFonts w:ascii="Times New Roman" w:eastAsia="Times New Roman" w:hAnsi="Times New Roman" w:cs="Times New Roman"/>
          <w:lang w:eastAsia="ru-RU"/>
        </w:rPr>
        <w:t>9</w:t>
      </w:r>
      <w:r w:rsidRPr="005675DF">
        <w:rPr>
          <w:rFonts w:ascii="Times New Roman" w:eastAsia="Times New Roman" w:hAnsi="Times New Roman" w:cs="Times New Roman"/>
          <w:lang w:eastAsia="ru-RU"/>
        </w:rPr>
        <w:t xml:space="preserve"> г.</w:t>
      </w:r>
    </w:p>
    <w:tbl>
      <w:tblPr>
        <w:tblpPr w:leftFromText="180" w:rightFromText="180" w:vertAnchor="text" w:horzAnchor="margin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5675DF" w:rsidRPr="005675DF" w:rsidTr="009C1C22">
        <w:trPr>
          <w:cantSplit/>
        </w:trPr>
        <w:tc>
          <w:tcPr>
            <w:tcW w:w="2392" w:type="dxa"/>
            <w:vMerge w:val="restart"/>
            <w:tcBorders>
              <w:bottom w:val="nil"/>
              <w:righ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</w:tc>
        <w:tc>
          <w:tcPr>
            <w:tcW w:w="2393" w:type="dxa"/>
            <w:vMerge w:val="restart"/>
            <w:tcBorders>
              <w:lef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Количество (гол.)</w:t>
            </w:r>
          </w:p>
        </w:tc>
        <w:tc>
          <w:tcPr>
            <w:tcW w:w="4786" w:type="dxa"/>
            <w:gridSpan w:val="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 Приходится в % на</w:t>
            </w:r>
          </w:p>
        </w:tc>
      </w:tr>
      <w:tr w:rsidR="005675DF" w:rsidRPr="005675DF" w:rsidTr="009C1C22">
        <w:trPr>
          <w:cantSplit/>
        </w:trPr>
        <w:tc>
          <w:tcPr>
            <w:tcW w:w="2392" w:type="dxa"/>
            <w:vMerge/>
            <w:tcBorders>
              <w:bottom w:val="nil"/>
              <w:righ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  <w:vMerge/>
            <w:tcBorders>
              <w:lef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Одну семью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Одного человека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 Крупный рогатый скот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4245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0,21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В т.ч.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2887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0,71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0,14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1.1. Коров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2542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0,63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0,13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1.2. Овцы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0,01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1.3. Лошади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4245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1,05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</w:rPr>
            </w:pPr>
            <w:r w:rsidRPr="00AA07DF">
              <w:rPr>
                <w:rFonts w:ascii="Times New Roman" w:hAnsi="Times New Roman" w:cs="Times New Roman"/>
              </w:rPr>
              <w:t>0,21</w:t>
            </w: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tabs>
          <w:tab w:val="left" w:pos="930"/>
        </w:tabs>
        <w:jc w:val="center"/>
        <w:rPr>
          <w:rFonts w:ascii="Times New Roman" w:eastAsia="Times New Roman" w:hAnsi="Times New Roman" w:cs="Times New Roman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 xml:space="preserve">                                5. Наличие сельхозу</w:t>
      </w:r>
      <w:r w:rsidR="00AA07DF">
        <w:rPr>
          <w:rFonts w:ascii="Times New Roman" w:eastAsia="Times New Roman" w:hAnsi="Times New Roman" w:cs="Times New Roman"/>
          <w:lang w:eastAsia="ru-RU"/>
        </w:rPr>
        <w:t>годий по состоянию на 01.01.201</w:t>
      </w:r>
      <w:r w:rsidR="00AA07DF" w:rsidRPr="00AA07DF">
        <w:rPr>
          <w:rFonts w:ascii="Times New Roman" w:eastAsia="Times New Roman" w:hAnsi="Times New Roman" w:cs="Times New Roman"/>
          <w:lang w:eastAsia="ru-RU"/>
        </w:rPr>
        <w:t>9</w:t>
      </w:r>
      <w:r w:rsidRPr="005675DF">
        <w:rPr>
          <w:rFonts w:ascii="Times New Roman" w:eastAsia="Times New Roman" w:hAnsi="Times New Roman" w:cs="Times New Roman"/>
          <w:lang w:eastAsia="ru-RU"/>
        </w:rPr>
        <w:t>г.</w:t>
      </w:r>
    </w:p>
    <w:tbl>
      <w:tblPr>
        <w:tblpPr w:leftFromText="180" w:rightFromText="180" w:vertAnchor="text" w:horzAnchor="margin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5675DF" w:rsidRPr="005675DF" w:rsidTr="009C1C22">
        <w:trPr>
          <w:cantSplit/>
        </w:trPr>
        <w:tc>
          <w:tcPr>
            <w:tcW w:w="2392" w:type="dxa"/>
            <w:vMerge w:val="restart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Вид сельхоз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.у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годий</w:t>
            </w:r>
          </w:p>
        </w:tc>
        <w:tc>
          <w:tcPr>
            <w:tcW w:w="2393" w:type="dxa"/>
            <w:vMerge w:val="restart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Площадь (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га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786" w:type="dxa"/>
            <w:gridSpan w:val="2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Приходится в %  на</w:t>
            </w:r>
          </w:p>
        </w:tc>
      </w:tr>
      <w:tr w:rsidR="005675DF" w:rsidRPr="005675DF" w:rsidTr="009C1C22">
        <w:trPr>
          <w:cantSplit/>
        </w:trPr>
        <w:tc>
          <w:tcPr>
            <w:tcW w:w="2392" w:type="dxa"/>
            <w:vMerge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  <w:vMerge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Одну семью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Одного человека</w:t>
            </w:r>
          </w:p>
        </w:tc>
      </w:tr>
      <w:tr w:rsidR="005675DF" w:rsidRPr="005675DF" w:rsidTr="009C1C22">
        <w:tc>
          <w:tcPr>
            <w:tcW w:w="2392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1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 2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 3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4</w:t>
            </w:r>
          </w:p>
        </w:tc>
      </w:tr>
    </w:tbl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2393"/>
        <w:gridCol w:w="2393"/>
        <w:gridCol w:w="2470"/>
      </w:tblGrid>
      <w:tr w:rsidR="00AA07DF" w:rsidRPr="00AA07DF" w:rsidTr="00AA07DF">
        <w:tc>
          <w:tcPr>
            <w:tcW w:w="2426" w:type="dxa"/>
          </w:tcPr>
          <w:p w:rsidR="00AA07DF" w:rsidRPr="00AA07DF" w:rsidRDefault="00AA07DF" w:rsidP="00F01DDA">
            <w:pPr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1. Всего сельхозугодий, в т. ч.: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25 922,5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6,432</w:t>
            </w:r>
          </w:p>
        </w:tc>
        <w:tc>
          <w:tcPr>
            <w:tcW w:w="247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</w:tr>
      <w:tr w:rsidR="00AA07DF" w:rsidRPr="00AA07DF" w:rsidTr="00AA07DF">
        <w:tc>
          <w:tcPr>
            <w:tcW w:w="2426" w:type="dxa"/>
          </w:tcPr>
          <w:p w:rsidR="00AA07DF" w:rsidRPr="00AA07DF" w:rsidRDefault="00AA07DF" w:rsidP="00F01DDA">
            <w:pPr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 xml:space="preserve">  1.1.Приусадебный фонд, из него: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7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07DF" w:rsidRPr="00AA07DF" w:rsidTr="00AA07DF">
        <w:tc>
          <w:tcPr>
            <w:tcW w:w="2426" w:type="dxa"/>
          </w:tcPr>
          <w:p w:rsidR="00AA07DF" w:rsidRPr="00AA07DF" w:rsidRDefault="00AA07DF" w:rsidP="00F01DDA">
            <w:pPr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 xml:space="preserve">   1.1.1.пашня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0,015</w:t>
            </w:r>
          </w:p>
        </w:tc>
        <w:tc>
          <w:tcPr>
            <w:tcW w:w="247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0,003</w:t>
            </w:r>
          </w:p>
        </w:tc>
      </w:tr>
      <w:tr w:rsidR="00AA07DF" w:rsidRPr="00AA07DF" w:rsidTr="00AA07DF">
        <w:tc>
          <w:tcPr>
            <w:tcW w:w="2426" w:type="dxa"/>
          </w:tcPr>
          <w:p w:rsidR="00AA07DF" w:rsidRPr="00AA07DF" w:rsidRDefault="00AA07DF" w:rsidP="00F01DDA">
            <w:pPr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 xml:space="preserve">  1.2.Присельские сельхозугодия, из них: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25 859,5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6,416</w:t>
            </w:r>
          </w:p>
        </w:tc>
        <w:tc>
          <w:tcPr>
            <w:tcW w:w="247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1,325</w:t>
            </w:r>
          </w:p>
        </w:tc>
      </w:tr>
    </w:tbl>
    <w:p w:rsidR="00AA07DF" w:rsidRPr="00AA07DF" w:rsidRDefault="00AA07DF" w:rsidP="00AA07DF">
      <w:pPr>
        <w:jc w:val="both"/>
        <w:rPr>
          <w:rFonts w:ascii="Times New Roman" w:hAnsi="Times New Roman" w:cs="Times New Roman"/>
          <w:color w:val="000000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2393"/>
        <w:gridCol w:w="2393"/>
        <w:gridCol w:w="2470"/>
      </w:tblGrid>
      <w:tr w:rsidR="00AA07DF" w:rsidRPr="00AA07DF" w:rsidTr="00AA07DF">
        <w:tc>
          <w:tcPr>
            <w:tcW w:w="2426" w:type="dxa"/>
          </w:tcPr>
          <w:p w:rsidR="00AA07DF" w:rsidRPr="00AA07DF" w:rsidRDefault="00AA07DF" w:rsidP="00F01DDA">
            <w:pPr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 xml:space="preserve">  1.2.1. Пастбища и сенокосы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23 816,5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5,909</w:t>
            </w:r>
          </w:p>
        </w:tc>
        <w:tc>
          <w:tcPr>
            <w:tcW w:w="247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1,220</w:t>
            </w:r>
          </w:p>
        </w:tc>
      </w:tr>
      <w:tr w:rsidR="00AA07DF" w:rsidRPr="0069577D" w:rsidTr="00AA07DF">
        <w:tc>
          <w:tcPr>
            <w:tcW w:w="2426" w:type="dxa"/>
          </w:tcPr>
          <w:p w:rsidR="00AA07DF" w:rsidRPr="0069577D" w:rsidRDefault="00AA07DF" w:rsidP="00F01DDA">
            <w:pPr>
              <w:rPr>
                <w:color w:val="000000"/>
              </w:rPr>
            </w:pPr>
            <w:r w:rsidRPr="0069577D">
              <w:rPr>
                <w:color w:val="000000"/>
              </w:rPr>
              <w:t xml:space="preserve">  1.2.2.Пашни</w:t>
            </w:r>
          </w:p>
        </w:tc>
        <w:tc>
          <w:tcPr>
            <w:tcW w:w="2393" w:type="dxa"/>
          </w:tcPr>
          <w:p w:rsidR="00AA07DF" w:rsidRPr="0069577D" w:rsidRDefault="00AA07DF" w:rsidP="00F01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2043</w:t>
            </w:r>
          </w:p>
        </w:tc>
        <w:tc>
          <w:tcPr>
            <w:tcW w:w="2393" w:type="dxa"/>
          </w:tcPr>
          <w:p w:rsidR="00AA07DF" w:rsidRPr="0069577D" w:rsidRDefault="00AA07DF" w:rsidP="00F01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2470" w:type="dxa"/>
          </w:tcPr>
          <w:p w:rsidR="00AA07DF" w:rsidRPr="0069577D" w:rsidRDefault="00AA07DF" w:rsidP="00F01DD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0,104</w:t>
            </w: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697CC1" w:rsidRDefault="00697CC1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97CC1" w:rsidRDefault="00697CC1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>6. Ориентировочные годовые денежные доходы населения без учета доходов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>от приусад</w:t>
      </w:r>
      <w:r w:rsidR="00AA07DF">
        <w:rPr>
          <w:rFonts w:ascii="Times New Roman" w:eastAsia="Times New Roman" w:hAnsi="Times New Roman" w:cs="Times New Roman"/>
          <w:lang w:eastAsia="ru-RU"/>
        </w:rPr>
        <w:t>ебных и дачных участков (за 201</w:t>
      </w:r>
      <w:r w:rsidR="00AA07DF" w:rsidRPr="00AA07DF">
        <w:rPr>
          <w:rFonts w:ascii="Times New Roman" w:eastAsia="Times New Roman" w:hAnsi="Times New Roman" w:cs="Times New Roman"/>
          <w:lang w:eastAsia="ru-RU"/>
        </w:rPr>
        <w:t>8</w:t>
      </w:r>
      <w:r w:rsidRPr="005675DF">
        <w:rPr>
          <w:rFonts w:ascii="Times New Roman" w:eastAsia="Times New Roman" w:hAnsi="Times New Roman" w:cs="Times New Roman"/>
          <w:lang w:eastAsia="ru-RU"/>
        </w:rPr>
        <w:t>год)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5675DF" w:rsidRPr="005675DF" w:rsidTr="009C1C22">
        <w:trPr>
          <w:cantSplit/>
        </w:trPr>
        <w:tc>
          <w:tcPr>
            <w:tcW w:w="2392" w:type="dxa"/>
            <w:vMerge w:val="restart"/>
            <w:tcBorders>
              <w:righ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  <w:vMerge w:val="restart"/>
            <w:tcBorders>
              <w:lef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Годовая сумма (тыс.</w:t>
            </w:r>
            <w:r w:rsidR="00166FE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руб.)</w:t>
            </w:r>
          </w:p>
        </w:tc>
        <w:tc>
          <w:tcPr>
            <w:tcW w:w="4786" w:type="dxa"/>
            <w:gridSpan w:val="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Доходы  </w:t>
            </w:r>
            <w:proofErr w:type="gramStart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</w:p>
        </w:tc>
      </w:tr>
      <w:tr w:rsidR="005675DF" w:rsidRPr="005675DF" w:rsidTr="009C1C22">
        <w:trPr>
          <w:cantSplit/>
        </w:trPr>
        <w:tc>
          <w:tcPr>
            <w:tcW w:w="2392" w:type="dxa"/>
            <w:vMerge/>
            <w:tcBorders>
              <w:righ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  <w:vMerge/>
            <w:tcBorders>
              <w:left w:val="single" w:sz="4" w:space="0" w:color="auto"/>
            </w:tcBorders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Одну семью</w:t>
            </w:r>
          </w:p>
        </w:tc>
        <w:tc>
          <w:tcPr>
            <w:tcW w:w="2393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Одного человека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 Заработная плата работников занятых на производстве и  в социальной сфере</w:t>
            </w:r>
          </w:p>
        </w:tc>
        <w:tc>
          <w:tcPr>
            <w:tcW w:w="2393" w:type="dxa"/>
          </w:tcPr>
          <w:p w:rsidR="00AA07DF" w:rsidRPr="00697CC1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7CC1">
              <w:rPr>
                <w:rFonts w:ascii="Times New Roman" w:hAnsi="Times New Roman" w:cs="Times New Roman"/>
                <w:color w:val="000000"/>
              </w:rPr>
              <w:t>853191,0</w:t>
            </w:r>
          </w:p>
        </w:tc>
        <w:tc>
          <w:tcPr>
            <w:tcW w:w="2393" w:type="dxa"/>
          </w:tcPr>
          <w:p w:rsidR="00AA07DF" w:rsidRPr="00697CC1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7CC1">
              <w:rPr>
                <w:rFonts w:ascii="Times New Roman" w:hAnsi="Times New Roman" w:cs="Times New Roman"/>
                <w:color w:val="000000"/>
              </w:rPr>
              <w:t>21 313,7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43,7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2. Пенсии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705 841,837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17 632,8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36 176,6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3. Прочие доходы от деятельности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4. Пособия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8 523,640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2 115,0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436,8</w:t>
            </w:r>
          </w:p>
        </w:tc>
      </w:tr>
      <w:tr w:rsidR="00AA07DF" w:rsidRPr="005675DF" w:rsidTr="009C1C22">
        <w:tc>
          <w:tcPr>
            <w:tcW w:w="2392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5675D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1 037 125,45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279,32</w:t>
            </w:r>
          </w:p>
        </w:tc>
        <w:tc>
          <w:tcPr>
            <w:tcW w:w="2393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>7. Численность незанятого трудоспособного населения по состоянию</w:t>
      </w: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675DF">
        <w:rPr>
          <w:rFonts w:ascii="Times New Roman" w:eastAsia="Times New Roman" w:hAnsi="Times New Roman" w:cs="Times New Roman"/>
          <w:lang w:eastAsia="ru-RU"/>
        </w:rPr>
        <w:t>на 01.01.20</w:t>
      </w:r>
      <w:r w:rsidRPr="005675DF">
        <w:rPr>
          <w:rFonts w:ascii="Times New Roman" w:eastAsia="Times New Roman" w:hAnsi="Times New Roman" w:cs="Times New Roman"/>
          <w:lang w:val="en-US" w:eastAsia="ru-RU"/>
        </w:rPr>
        <w:t>1</w:t>
      </w:r>
      <w:r w:rsidR="00AA07DF">
        <w:rPr>
          <w:rFonts w:ascii="Times New Roman" w:eastAsia="Times New Roman" w:hAnsi="Times New Roman" w:cs="Times New Roman"/>
          <w:lang w:val="en-US" w:eastAsia="ru-RU"/>
        </w:rPr>
        <w:t>9</w:t>
      </w:r>
      <w:r w:rsidRPr="005675DF">
        <w:rPr>
          <w:rFonts w:ascii="Times New Roman" w:eastAsia="Times New Roman" w:hAnsi="Times New Roman" w:cs="Times New Roman"/>
          <w:lang w:eastAsia="ru-RU"/>
        </w:rPr>
        <w:t>г.</w:t>
      </w: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0"/>
        <w:gridCol w:w="3190"/>
        <w:gridCol w:w="3191"/>
      </w:tblGrid>
      <w:tr w:rsidR="005675DF" w:rsidRPr="005675DF" w:rsidTr="009C1C22">
        <w:tc>
          <w:tcPr>
            <w:tcW w:w="3190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Категория трудоспособного населения</w:t>
            </w:r>
          </w:p>
        </w:tc>
        <w:tc>
          <w:tcPr>
            <w:tcW w:w="3190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Численность (чел.)</w:t>
            </w:r>
          </w:p>
        </w:tc>
        <w:tc>
          <w:tcPr>
            <w:tcW w:w="3191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Из них не занято трудом</w:t>
            </w:r>
          </w:p>
        </w:tc>
      </w:tr>
      <w:tr w:rsidR="005675DF" w:rsidRPr="005675DF" w:rsidTr="009C1C22">
        <w:tc>
          <w:tcPr>
            <w:tcW w:w="3190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1</w:t>
            </w:r>
          </w:p>
        </w:tc>
        <w:tc>
          <w:tcPr>
            <w:tcW w:w="3190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</w:t>
            </w:r>
          </w:p>
        </w:tc>
        <w:tc>
          <w:tcPr>
            <w:tcW w:w="3191" w:type="dxa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3</w:t>
            </w:r>
          </w:p>
        </w:tc>
      </w:tr>
      <w:tr w:rsidR="00AA07DF" w:rsidRPr="005675DF" w:rsidTr="009C1C22">
        <w:tc>
          <w:tcPr>
            <w:tcW w:w="319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Всего свободных трудовых ресурсов</w:t>
            </w:r>
          </w:p>
        </w:tc>
        <w:tc>
          <w:tcPr>
            <w:tcW w:w="319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  <w:szCs w:val="28"/>
              </w:rPr>
              <w:t>5 553</w:t>
            </w:r>
          </w:p>
        </w:tc>
        <w:tc>
          <w:tcPr>
            <w:tcW w:w="3191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  <w:szCs w:val="28"/>
              </w:rPr>
              <w:t>4439</w:t>
            </w:r>
          </w:p>
        </w:tc>
      </w:tr>
      <w:tr w:rsidR="00AA07DF" w:rsidRPr="005675DF" w:rsidTr="009C1C22">
        <w:tc>
          <w:tcPr>
            <w:tcW w:w="319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1. мужчин</w:t>
            </w:r>
          </w:p>
        </w:tc>
        <w:tc>
          <w:tcPr>
            <w:tcW w:w="319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3569</w:t>
            </w:r>
          </w:p>
        </w:tc>
        <w:tc>
          <w:tcPr>
            <w:tcW w:w="3191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3224</w:t>
            </w:r>
          </w:p>
        </w:tc>
      </w:tr>
      <w:tr w:rsidR="00AA07DF" w:rsidRPr="005675DF" w:rsidTr="009C1C22">
        <w:tc>
          <w:tcPr>
            <w:tcW w:w="3190" w:type="dxa"/>
          </w:tcPr>
          <w:p w:rsidR="00AA07DF" w:rsidRPr="005675DF" w:rsidRDefault="00AA07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женщин (</w:t>
            </w:r>
            <w:r w:rsidRPr="005675DF">
              <w:rPr>
                <w:rFonts w:ascii="Times New Roman" w:eastAsia="Times New Roman" w:hAnsi="Times New Roman" w:cs="Times New Roman"/>
                <w:lang w:eastAsia="ru-RU"/>
              </w:rPr>
              <w:t>исключая многодетных матерей) имеющих трех и более детей</w:t>
            </w:r>
          </w:p>
        </w:tc>
        <w:tc>
          <w:tcPr>
            <w:tcW w:w="3190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1984</w:t>
            </w:r>
          </w:p>
        </w:tc>
        <w:tc>
          <w:tcPr>
            <w:tcW w:w="3191" w:type="dxa"/>
          </w:tcPr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07DF">
              <w:rPr>
                <w:rFonts w:ascii="Times New Roman" w:hAnsi="Times New Roman" w:cs="Times New Roman"/>
                <w:color w:val="000000"/>
              </w:rPr>
              <w:t>1215</w:t>
            </w:r>
          </w:p>
          <w:p w:rsidR="00AA07DF" w:rsidRPr="00AA07DF" w:rsidRDefault="00AA07DF" w:rsidP="00F01D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F1128">
        <w:rPr>
          <w:rFonts w:ascii="Times New Roman" w:eastAsia="Times New Roman" w:hAnsi="Times New Roman" w:cs="Times New Roman"/>
          <w:lang w:eastAsia="ru-RU"/>
        </w:rPr>
        <w:t>8. Наличие предприятий, организаций, учреждений всех форм собственности</w:t>
      </w: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  <w:r w:rsidRPr="005F1128">
        <w:rPr>
          <w:rFonts w:ascii="Times New Roman" w:eastAsia="Times New Roman" w:hAnsi="Times New Roman" w:cs="Times New Roman"/>
          <w:lang w:eastAsia="ru-RU"/>
        </w:rPr>
        <w:t>по состоянию на 01.01.20</w:t>
      </w:r>
      <w:r w:rsidRPr="005F1128">
        <w:rPr>
          <w:rFonts w:ascii="Times New Roman" w:eastAsia="Times New Roman" w:hAnsi="Times New Roman" w:cs="Times New Roman"/>
          <w:lang w:val="en-US" w:eastAsia="ru-RU"/>
        </w:rPr>
        <w:t>1</w:t>
      </w:r>
      <w:r w:rsidR="00AA07DF">
        <w:rPr>
          <w:rFonts w:ascii="Times New Roman" w:eastAsia="Times New Roman" w:hAnsi="Times New Roman" w:cs="Times New Roman"/>
          <w:lang w:val="en-US" w:eastAsia="ru-RU"/>
        </w:rPr>
        <w:t>9</w:t>
      </w:r>
      <w:r w:rsidRPr="005F1128">
        <w:rPr>
          <w:rFonts w:ascii="Times New Roman" w:eastAsia="Times New Roman" w:hAnsi="Times New Roman" w:cs="Times New Roman"/>
          <w:lang w:eastAsia="ru-RU"/>
        </w:rPr>
        <w:t>г.</w:t>
      </w: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2"/>
        <w:gridCol w:w="1929"/>
        <w:gridCol w:w="1560"/>
        <w:gridCol w:w="1364"/>
        <w:gridCol w:w="1436"/>
      </w:tblGrid>
      <w:tr w:rsidR="005F1128" w:rsidRPr="005F1128" w:rsidTr="00AF01B1">
        <w:tc>
          <w:tcPr>
            <w:tcW w:w="3282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Наименование предприятий</w:t>
            </w:r>
          </w:p>
        </w:tc>
        <w:tc>
          <w:tcPr>
            <w:tcW w:w="1929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Количество рабочих мест</w:t>
            </w:r>
          </w:p>
        </w:tc>
        <w:tc>
          <w:tcPr>
            <w:tcW w:w="1560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Фактически работающих</w:t>
            </w:r>
          </w:p>
        </w:tc>
        <w:tc>
          <w:tcPr>
            <w:tcW w:w="1364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Проектная мощность</w:t>
            </w:r>
          </w:p>
        </w:tc>
        <w:tc>
          <w:tcPr>
            <w:tcW w:w="1436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Степень разрушения</w:t>
            </w:r>
          </w:p>
        </w:tc>
      </w:tr>
      <w:tr w:rsidR="005F1128" w:rsidRPr="005F1128" w:rsidTr="00AF01B1">
        <w:tc>
          <w:tcPr>
            <w:tcW w:w="3282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29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64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36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5F1128" w:rsidRPr="005F1128" w:rsidTr="005F1128">
        <w:tblPrEx>
          <w:tblLook w:val="04A0" w:firstRow="1" w:lastRow="0" w:firstColumn="1" w:lastColumn="0" w:noHBand="0" w:noVBand="1"/>
        </w:tblPrEx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Сельское хозяйство: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blPrEx>
          <w:tblLook w:val="04A0" w:firstRow="1" w:lastRow="0" w:firstColumn="1" w:lastColumn="0" w:noHBand="0" w:noVBand="1"/>
        </w:tblPrEx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1.  ГУП Агрокомбинат «Дружба»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4.5 тыс.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руб</w:t>
            </w:r>
            <w:proofErr w:type="spell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blPrEx>
          <w:tblLook w:val="04A0" w:firstRow="1" w:lastRow="0" w:firstColumn="1" w:lastColumn="0" w:noHBand="0" w:noVBand="1"/>
        </w:tblPrEx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 w:rsidP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2. КФХ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blPrEx>
          <w:tblLook w:val="04A0" w:firstRow="1" w:lastRow="0" w:firstColumn="1" w:lastColumn="0" w:noHBand="0" w:noVBand="1"/>
        </w:tblPrEx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Промышленность: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blPrEx>
          <w:tblLook w:val="04A0" w:firstRow="1" w:lastRow="0" w:firstColumn="1" w:lastColumn="0" w:noHBand="0" w:noVBand="1"/>
        </w:tblPrEx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2.1. ГУДЭП «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Шатойское</w:t>
            </w:r>
            <w:proofErr w:type="spellEnd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8,6 млн. руб.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blPrEx>
          <w:tblLook w:val="04A0" w:firstRow="1" w:lastRow="0" w:firstColumn="1" w:lastColumn="0" w:noHBand="0" w:noVBand="1"/>
        </w:tblPrEx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3. ООО «Родник»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12,0млн.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руб</w:t>
            </w:r>
            <w:proofErr w:type="spell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F1128" w:rsidRPr="005F1128" w:rsidRDefault="005F1128" w:rsidP="005F1128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p w:rsidR="005F1128" w:rsidRPr="005F1128" w:rsidRDefault="005F1128" w:rsidP="005F1128">
      <w:pPr>
        <w:shd w:val="clear" w:color="auto" w:fill="F5F7E4" w:themeFill="accent3" w:themeFillTint="33"/>
        <w:rPr>
          <w:rFonts w:ascii="Times New Roman" w:eastAsia="Times New Roman" w:hAnsi="Times New Roman" w:cs="Times New Roman"/>
          <w:vanish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1800"/>
        <w:gridCol w:w="1620"/>
        <w:gridCol w:w="1440"/>
        <w:gridCol w:w="1363"/>
      </w:tblGrid>
      <w:tr w:rsidR="005F1128" w:rsidRPr="005F1128" w:rsidTr="005F112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tabs>
                <w:tab w:val="left" w:pos="21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4.Отделение Федерального Казначейства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5. РОВД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6. ГУ Шатойский социально-реабилитационный центр для несовершеннолетних на 90 мест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7. ГУ Шатойский центр социальной помощи семье и детям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8.ДО ЧРФ ОАО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Россельхозбанк</w:t>
            </w:r>
            <w:proofErr w:type="spellEnd"/>
          </w:p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rPr>
          <w:trHeight w:val="43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9.Шатойский Районный суд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rPr>
          <w:trHeight w:val="36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10.Шатойский Мировой суд</w:t>
            </w:r>
          </w:p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11.Шатойский МРО УФ ССП ЧР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rPr>
          <w:trHeight w:val="15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12.ОАО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Чеченгаз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tbl>
      <w:tblPr>
        <w:tblpPr w:leftFromText="180" w:rightFromText="180" w:bottomFromText="20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2"/>
        <w:gridCol w:w="1795"/>
        <w:gridCol w:w="1616"/>
        <w:gridCol w:w="1459"/>
        <w:gridCol w:w="1359"/>
      </w:tblGrid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AA07DF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  <w:r w:rsidR="005F1128"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="005F1128" w:rsidRPr="005F1128">
              <w:rPr>
                <w:rFonts w:ascii="Times New Roman" w:eastAsia="Times New Roman" w:hAnsi="Times New Roman" w:cs="Times New Roman"/>
                <w:lang w:eastAsia="ru-RU"/>
              </w:rPr>
              <w:t>Шатойское</w:t>
            </w:r>
            <w:proofErr w:type="spellEnd"/>
            <w:r w:rsidR="005F1128"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лесничество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4,0 млн. руб.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AA07DF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AA07D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="005F1128" w:rsidRPr="005F1128">
              <w:rPr>
                <w:rFonts w:ascii="Times New Roman" w:eastAsia="Times New Roman" w:hAnsi="Times New Roman" w:cs="Times New Roman"/>
                <w:lang w:eastAsia="ru-RU"/>
              </w:rPr>
              <w:t>.Сфера услуг и бытового обслуживания: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16.Учреждения народного образования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1. Школы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AA07DF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AA07DF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Учащихся (чел.)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AA07DF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2078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AA07DF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2078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2.Дошкольные учреждения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AA07DF" w:rsidRDefault="00AA07DF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AA07DF" w:rsidRDefault="00AA07DF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Детей </w:t>
            </w:r>
            <w:proofErr w:type="gram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чел.)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AA07DF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380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AA07DF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629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Здравоохранение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1. Больница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F01DDA" w:rsidRDefault="00F01DDA" w:rsidP="00F01DDA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F01DDA" w:rsidRDefault="00F01DDA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213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2. ПСЧ-19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="00AA07DF">
              <w:rPr>
                <w:rFonts w:ascii="Times New Roman" w:eastAsia="Times New Roman" w:hAnsi="Times New Roman" w:cs="Times New Roman"/>
                <w:lang w:eastAsia="ru-RU"/>
              </w:rPr>
              <w:t>Фельдшерско-акушерский пункт (1</w:t>
            </w:r>
            <w:r w:rsidR="00AA07DF"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28,25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Учреждения культуры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1. Районный отдел культуры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2. Сельские дома культуры (13)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3. Сельские библиотеки (15)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Предприятия торговли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РайПО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2. Рынки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3. Магазины 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4. Кондитерский цех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Органы местного самоуправления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1. Районная администрация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2. Сельские администрации (15)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Прочие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1.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Райфинуправление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2. Центр занятости населения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3. Центр Гигиены и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эпидимиологии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4. Отдел труда и 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соцразвития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5. Отдел пенсионного фонда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AA07DF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6. СББЖ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7. ПОЧТАМТ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8. РУЭС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9. МКЦСОН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10. РЭС ЮЭС </w:t>
            </w:r>
          </w:p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     АО «</w:t>
            </w:r>
            <w:proofErr w:type="spellStart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Нурэнерго</w:t>
            </w:r>
            <w:proofErr w:type="spellEnd"/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F1128" w:rsidRPr="005F1128" w:rsidTr="005F1128"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11. Райвоенкомат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128" w:rsidRPr="005F1128" w:rsidRDefault="005F1128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128" w:rsidRPr="005F1128" w:rsidRDefault="005F1128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F1128">
        <w:rPr>
          <w:rFonts w:ascii="Times New Roman" w:eastAsia="Times New Roman" w:hAnsi="Times New Roman" w:cs="Times New Roman"/>
          <w:b/>
          <w:lang w:eastAsia="ru-RU"/>
        </w:rPr>
        <w:t>9. Наличие природных ресурсов на территории населенного пункта и вокруг него</w:t>
      </w:r>
    </w:p>
    <w:p w:rsidR="005675DF" w:rsidRPr="005F1128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5F1128" w:rsidRPr="005F1128" w:rsidTr="009C1C22">
        <w:tc>
          <w:tcPr>
            <w:tcW w:w="2392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 xml:space="preserve"> Наименование</w:t>
            </w:r>
          </w:p>
        </w:tc>
        <w:tc>
          <w:tcPr>
            <w:tcW w:w="2393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Ориентировочный запас, дебит</w:t>
            </w:r>
          </w:p>
        </w:tc>
        <w:tc>
          <w:tcPr>
            <w:tcW w:w="2393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Цель использования</w:t>
            </w:r>
          </w:p>
        </w:tc>
        <w:tc>
          <w:tcPr>
            <w:tcW w:w="2393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lang w:eastAsia="ru-RU"/>
              </w:rPr>
              <w:t>Производились ли геологические исследования</w:t>
            </w:r>
          </w:p>
        </w:tc>
      </w:tr>
      <w:tr w:rsidR="005675DF" w:rsidRPr="005D594E" w:rsidTr="009C1C22"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1. Глина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производство стройматериалов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2. Песок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</w:tcPr>
          <w:p w:rsidR="005675DF" w:rsidRPr="005D594E" w:rsidRDefault="005D594E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в строительстве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3. Гравий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в строительстве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4. Водные ресурсы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питьевая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5. Родниковая вода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питьевая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rPr>
          <w:cantSplit/>
          <w:trHeight w:val="550"/>
        </w:trPr>
        <w:tc>
          <w:tcPr>
            <w:tcW w:w="2392" w:type="dxa"/>
            <w:tcBorders>
              <w:bottom w:val="single" w:sz="4" w:space="0" w:color="auto"/>
            </w:tcBorders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6. </w:t>
            </w:r>
            <w:proofErr w:type="spellStart"/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Минерализирован</w:t>
            </w:r>
            <w:proofErr w:type="spellEnd"/>
          </w:p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  <w:proofErr w:type="spellEnd"/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 xml:space="preserve"> вода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rPr>
          <w:cantSplit/>
        </w:trPr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7. Термальные воды и другие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в лечебных целях</w:t>
            </w: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5D594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5675DF" w:rsidRPr="005D594E" w:rsidTr="009C1C22">
        <w:tc>
          <w:tcPr>
            <w:tcW w:w="2392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</w:tcPr>
          <w:p w:rsidR="005675DF" w:rsidRPr="005D594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75DF" w:rsidRPr="00236939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color w:val="C00000"/>
          <w:lang w:eastAsia="ru-RU"/>
        </w:rPr>
      </w:pP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F112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10. Наличие пустующих зданий и сооружений, неисправной техники и</w:t>
      </w: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5F112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оборудования на предмет их использования для малого предпринимательства</w:t>
      </w:r>
    </w:p>
    <w:p w:rsidR="005675DF" w:rsidRPr="005F1128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8"/>
        <w:gridCol w:w="2053"/>
        <w:gridCol w:w="1299"/>
        <w:gridCol w:w="2124"/>
        <w:gridCol w:w="2413"/>
      </w:tblGrid>
      <w:tr w:rsidR="005F1128" w:rsidRPr="005F1128" w:rsidTr="009C1C22">
        <w:trPr>
          <w:trHeight w:val="595"/>
        </w:trPr>
        <w:tc>
          <w:tcPr>
            <w:tcW w:w="1698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Наименование объектов</w:t>
            </w:r>
          </w:p>
        </w:tc>
        <w:tc>
          <w:tcPr>
            <w:tcW w:w="2053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Принадлежность (форма собственности)</w:t>
            </w:r>
          </w:p>
        </w:tc>
        <w:tc>
          <w:tcPr>
            <w:tcW w:w="1299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Площадь мощность</w:t>
            </w:r>
          </w:p>
        </w:tc>
        <w:tc>
          <w:tcPr>
            <w:tcW w:w="2124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Техническое состояние и степень разрушения</w:t>
            </w:r>
          </w:p>
        </w:tc>
        <w:tc>
          <w:tcPr>
            <w:tcW w:w="2413" w:type="dxa"/>
          </w:tcPr>
          <w:p w:rsidR="005675DF" w:rsidRPr="005F1128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F112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Предложения по восстановлению, использованию с учетом согласия собственника</w:t>
            </w:r>
          </w:p>
        </w:tc>
      </w:tr>
      <w:tr w:rsidR="005F1128" w:rsidRPr="005F1128" w:rsidTr="009C1C22">
        <w:trPr>
          <w:trHeight w:val="146"/>
        </w:trPr>
        <w:tc>
          <w:tcPr>
            <w:tcW w:w="1698" w:type="dxa"/>
          </w:tcPr>
          <w:p w:rsidR="005675DF" w:rsidRPr="005F1128" w:rsidRDefault="00720254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53" w:type="dxa"/>
          </w:tcPr>
          <w:p w:rsidR="005675DF" w:rsidRPr="005F1128" w:rsidRDefault="00720254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9" w:type="dxa"/>
          </w:tcPr>
          <w:p w:rsidR="005675DF" w:rsidRPr="005F1128" w:rsidRDefault="00720254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4" w:type="dxa"/>
          </w:tcPr>
          <w:p w:rsidR="005675DF" w:rsidRPr="005F1128" w:rsidRDefault="00720254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3" w:type="dxa"/>
          </w:tcPr>
          <w:p w:rsidR="005675DF" w:rsidRPr="005F1128" w:rsidRDefault="00720254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</w:tbl>
    <w:p w:rsidR="005675DF" w:rsidRPr="00236939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5675DF" w:rsidRPr="00E933CE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E933CE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11. Предложения по созданию субъектов малого предпринимательства</w:t>
      </w:r>
    </w:p>
    <w:p w:rsidR="005675DF" w:rsidRPr="00E933CE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2"/>
        <w:gridCol w:w="1788"/>
        <w:gridCol w:w="1811"/>
        <w:gridCol w:w="2078"/>
        <w:gridCol w:w="1836"/>
      </w:tblGrid>
      <w:tr w:rsidR="005675DF" w:rsidRPr="00E933CE" w:rsidTr="00F01DDA">
        <w:tc>
          <w:tcPr>
            <w:tcW w:w="2093" w:type="dxa"/>
          </w:tcPr>
          <w:p w:rsidR="005675DF" w:rsidRPr="00E933C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88" w:type="dxa"/>
          </w:tcPr>
          <w:p w:rsidR="005675DF" w:rsidRPr="00E933C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Проектная мощность</w:t>
            </w:r>
          </w:p>
        </w:tc>
        <w:tc>
          <w:tcPr>
            <w:tcW w:w="1811" w:type="dxa"/>
          </w:tcPr>
          <w:p w:rsidR="005675DF" w:rsidRPr="00E933C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Количество рабочих мест</w:t>
            </w:r>
          </w:p>
        </w:tc>
        <w:tc>
          <w:tcPr>
            <w:tcW w:w="2078" w:type="dxa"/>
          </w:tcPr>
          <w:p w:rsidR="005675DF" w:rsidRPr="00E933C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Ориентировочная потребность в инвестиции млн</w:t>
            </w:r>
            <w:proofErr w:type="gramStart"/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.р</w:t>
            </w:r>
            <w:proofErr w:type="gramEnd"/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1836" w:type="dxa"/>
          </w:tcPr>
          <w:p w:rsidR="005675DF" w:rsidRPr="00E933CE" w:rsidRDefault="005675DF" w:rsidP="00755E74">
            <w:pPr>
              <w:shd w:val="clear" w:color="auto" w:fill="F5F7E4" w:themeFill="accent3" w:themeFillTint="33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Из них будет привлечено собственных средств млн.</w:t>
            </w:r>
            <w:r w:rsidR="0072025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933C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руб.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и ввод в эксплуатацию  </w:t>
            </w:r>
          </w:p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2-х этажного здания 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фитне</w:t>
            </w:r>
            <w:r w:rsidR="00720254">
              <w:rPr>
                <w:rFonts w:ascii="Times New Roman" w:hAnsi="Times New Roman" w:cs="Times New Roman"/>
                <w:sz w:val="24"/>
                <w:szCs w:val="24"/>
              </w:rPr>
              <w:t>с-клуба</w:t>
            </w:r>
            <w:proofErr w:type="gramEnd"/>
            <w:r w:rsidR="007202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на 10 человек </w:t>
            </w:r>
          </w:p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(104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в.м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атой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ул. Э. Алиева б/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25 чел/сутки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базы отдыха 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Нохчи-Келой</w:t>
            </w:r>
            <w:proofErr w:type="spellEnd"/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20 чел. /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придорожного кемпинга 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с. Зоны</w:t>
            </w:r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4 чел./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Строительство и ввод в эксплуатацию животноводческой фермы в с. А-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Шерипова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на 100 голов КРС</w:t>
            </w:r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100 голов КРС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рыбного хозяйства 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Халкелой</w:t>
            </w:r>
            <w:proofErr w:type="spellEnd"/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до 25 чел. /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салона красоты 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с. Шатой</w:t>
            </w:r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15 чел. /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Строительство базы отдыха  и спорта "САТТО" </w:t>
            </w:r>
            <w:r w:rsidRPr="00F01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F01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Урдюхой</w:t>
            </w:r>
            <w:proofErr w:type="spellEnd"/>
          </w:p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чел/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Строительство животноводческой фермы </w:t>
            </w:r>
            <w:proofErr w:type="gram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Нохчи-Келой</w:t>
            </w:r>
            <w:proofErr w:type="spellEnd"/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до 100 голов КРС</w:t>
            </w: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01DDA" w:rsidRPr="00E933CE" w:rsidTr="00F01DDA">
        <w:tc>
          <w:tcPr>
            <w:tcW w:w="2093" w:type="dxa"/>
          </w:tcPr>
          <w:p w:rsidR="00F01DDA" w:rsidRPr="00F01DDA" w:rsidRDefault="00F01DDA" w:rsidP="00F01D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Открытие магазина «Продуктовый магазин эконом класса»</w:t>
            </w:r>
          </w:p>
        </w:tc>
        <w:tc>
          <w:tcPr>
            <w:tcW w:w="178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8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836" w:type="dxa"/>
          </w:tcPr>
          <w:p w:rsidR="00F01DDA" w:rsidRPr="00F01DDA" w:rsidRDefault="00F01DDA" w:rsidP="00F01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675DF" w:rsidRPr="00E933CE" w:rsidRDefault="005675DF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933CE">
        <w:rPr>
          <w:rFonts w:ascii="Times New Roman" w:hAnsi="Times New Roman" w:cs="Times New Roman"/>
          <w:b/>
          <w:i/>
          <w:sz w:val="24"/>
          <w:szCs w:val="24"/>
        </w:rPr>
        <w:t xml:space="preserve">         Администрация Шатойского муниципа</w:t>
      </w:r>
      <w:r w:rsidR="00F01DDA">
        <w:rPr>
          <w:rFonts w:ascii="Times New Roman" w:hAnsi="Times New Roman" w:cs="Times New Roman"/>
          <w:b/>
          <w:i/>
          <w:sz w:val="24"/>
          <w:szCs w:val="24"/>
        </w:rPr>
        <w:t>льного района</w:t>
      </w:r>
      <w:r w:rsidR="00F01DDA" w:rsidRPr="00F01DD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933CE">
        <w:rPr>
          <w:rFonts w:ascii="Times New Roman" w:hAnsi="Times New Roman" w:cs="Times New Roman"/>
          <w:b/>
          <w:i/>
          <w:sz w:val="24"/>
          <w:szCs w:val="24"/>
        </w:rPr>
        <w:t xml:space="preserve">представляет </w:t>
      </w:r>
      <w:r w:rsidR="00F01DDA">
        <w:rPr>
          <w:rFonts w:ascii="Times New Roman" w:hAnsi="Times New Roman" w:cs="Times New Roman"/>
          <w:b/>
          <w:i/>
          <w:sz w:val="24"/>
          <w:szCs w:val="24"/>
        </w:rPr>
        <w:t xml:space="preserve"> инвестиционных площадок, реализация которых значительно улучшит социально- экономическое положение</w:t>
      </w:r>
      <w:r w:rsidRPr="00E933CE">
        <w:rPr>
          <w:rFonts w:ascii="Times New Roman" w:hAnsi="Times New Roman" w:cs="Times New Roman"/>
          <w:b/>
          <w:i/>
          <w:sz w:val="24"/>
          <w:szCs w:val="24"/>
        </w:rPr>
        <w:t xml:space="preserve"> Шатойского муниципального района, а также  создаст </w:t>
      </w:r>
      <w:r w:rsidR="00F01DDA">
        <w:rPr>
          <w:rFonts w:ascii="Times New Roman" w:hAnsi="Times New Roman" w:cs="Times New Roman"/>
          <w:b/>
          <w:i/>
          <w:sz w:val="24"/>
          <w:szCs w:val="24"/>
        </w:rPr>
        <w:t xml:space="preserve"> условия для успешного развития</w:t>
      </w:r>
      <w:r w:rsidRPr="00E933CE">
        <w:rPr>
          <w:rFonts w:ascii="Times New Roman" w:hAnsi="Times New Roman" w:cs="Times New Roman"/>
          <w:b/>
          <w:i/>
          <w:sz w:val="24"/>
          <w:szCs w:val="24"/>
        </w:rPr>
        <w:t xml:space="preserve"> бизнеса инвесторам.</w:t>
      </w:r>
    </w:p>
    <w:p w:rsidR="005675DF" w:rsidRPr="005675DF" w:rsidRDefault="00F01DDA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color w:val="0D0D0D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Согласно природному расположению</w:t>
      </w:r>
      <w:r w:rsidR="005675DF" w:rsidRPr="00E933CE">
        <w:rPr>
          <w:rFonts w:ascii="Times New Roman" w:eastAsia="Calibri" w:hAnsi="Times New Roman" w:cs="Times New Roman"/>
          <w:i/>
          <w:sz w:val="24"/>
          <w:szCs w:val="24"/>
        </w:rPr>
        <w:t xml:space="preserve"> территория</w:t>
      </w:r>
      <w:r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 района делится на горную</w:t>
      </w:r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 и лес</w:t>
      </w:r>
      <w:r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истую  зоны и лежит  в ущельях двух </w:t>
      </w:r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горных рек  </w:t>
      </w:r>
      <w:proofErr w:type="spellStart"/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>Шар</w:t>
      </w:r>
      <w:proofErr w:type="gramStart"/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>о</w:t>
      </w:r>
      <w:proofErr w:type="spellEnd"/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>-</w:t>
      </w:r>
      <w:proofErr w:type="gramEnd"/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 Аргун и </w:t>
      </w:r>
      <w:proofErr w:type="spellStart"/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>Чанты</w:t>
      </w:r>
      <w:proofErr w:type="spellEnd"/>
      <w:r w:rsidR="005675DF" w:rsidRPr="005675DF">
        <w:rPr>
          <w:rFonts w:ascii="Times New Roman" w:eastAsia="Calibri" w:hAnsi="Times New Roman" w:cs="Times New Roman"/>
          <w:i/>
          <w:color w:val="0D0D0D"/>
          <w:sz w:val="24"/>
          <w:szCs w:val="24"/>
        </w:rPr>
        <w:t xml:space="preserve">-Аргун.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Из полезных ископаемых на территории Шатойского района имеются запасы цементного камня, камня строительного, глины, песка строительного, песка кварцевого (с/п Улус-Керт), песчано-гравийного материала, строительной извести.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Из-за отсутствия геологоразведочных работ, объемы запасов неопределенны.</w:t>
      </w:r>
    </w:p>
    <w:p w:rsidR="005675DF" w:rsidRPr="005675DF" w:rsidRDefault="00720254" w:rsidP="00755E74">
      <w:pPr>
        <w:shd w:val="clear" w:color="auto" w:fill="F5F7E4" w:themeFill="accent3" w:themeFillTint="33"/>
        <w:tabs>
          <w:tab w:val="left" w:pos="1380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ab/>
      </w:r>
      <w:r w:rsidRPr="00720254">
        <w:rPr>
          <w:rFonts w:ascii="Times New Roman" w:hAnsi="Times New Roman" w:cs="Times New Roman"/>
          <w:i/>
        </w:rPr>
        <w:t>Земли лесного фонда</w:t>
      </w:r>
      <w:r>
        <w:rPr>
          <w:rFonts w:ascii="Times New Roman" w:hAnsi="Times New Roman" w:cs="Times New Roman"/>
        </w:rPr>
        <w:t xml:space="preserve"> составляют</w:t>
      </w:r>
      <w:r w:rsidRPr="00720254">
        <w:rPr>
          <w:rFonts w:ascii="Times New Roman" w:hAnsi="Times New Roman" w:cs="Times New Roman"/>
        </w:rPr>
        <w:t xml:space="preserve"> - </w:t>
      </w:r>
      <w:r w:rsidRPr="00720254">
        <w:rPr>
          <w:rFonts w:ascii="Times New Roman" w:hAnsi="Times New Roman" w:cs="Times New Roman"/>
          <w:i/>
        </w:rPr>
        <w:t>52 898 га</w:t>
      </w:r>
      <w:r w:rsidR="005675DF" w:rsidRPr="007202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5675DF"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леса Шатойского района относятся к 1 категории с преобладанием бука восточного, дуба, также имеется граб, ясень обыкновенный, липа, черешня, ильм горный, клен, ольха,</w:t>
      </w:r>
    </w:p>
    <w:p w:rsidR="005675DF" w:rsidRPr="005675DF" w:rsidRDefault="005675DF" w:rsidP="00755E74">
      <w:pPr>
        <w:shd w:val="clear" w:color="auto" w:fill="F5F7E4" w:themeFill="accent3" w:themeFillTint="33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</w:rPr>
        <w:t>дикорастущая плодово-ягодная культура.</w:t>
      </w:r>
    </w:p>
    <w:p w:rsidR="005675DF" w:rsidRPr="005675DF" w:rsidRDefault="005675DF" w:rsidP="00755E74">
      <w:pPr>
        <w:shd w:val="clear" w:color="auto" w:fill="F5F7E4" w:themeFill="accent3" w:themeFillTint="33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5675DF">
        <w:rPr>
          <w:rFonts w:ascii="Times New Roman" w:eastAsia="Calibri" w:hAnsi="Times New Roman" w:cs="Times New Roman"/>
          <w:i/>
          <w:sz w:val="24"/>
          <w:szCs w:val="24"/>
        </w:rPr>
        <w:t>Также имеется энергетический потенциал горных рек, н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реках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Шаро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-Аргун и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Чанты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-Аргун возможно строительство малых ГЭС  без регулирования стока (с.с. Зоны, Нихалой, Улус-Керт).</w:t>
      </w:r>
      <w:proofErr w:type="gramEnd"/>
    </w:p>
    <w:p w:rsidR="005675DF" w:rsidRPr="005675DF" w:rsidRDefault="005675DF" w:rsidP="00755E74">
      <w:pPr>
        <w:shd w:val="clear" w:color="auto" w:fill="F5F7E4" w:themeFill="accent3" w:themeFillTint="33"/>
        <w:tabs>
          <w:tab w:val="left" w:pos="1440"/>
          <w:tab w:val="left" w:pos="1560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Реки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Шаро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-Аргун, </w:t>
      </w:r>
      <w:proofErr w:type="spellStart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Чанты</w:t>
      </w:r>
      <w:proofErr w:type="spellEnd"/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-Аргун и их притоки пригодны для разведения форели и усача.</w:t>
      </w:r>
    </w:p>
    <w:p w:rsidR="005675DF" w:rsidRPr="005675DF" w:rsidRDefault="005675DF" w:rsidP="00755E74">
      <w:pPr>
        <w:shd w:val="clear" w:color="auto" w:fill="F5F7E4" w:themeFill="accent3" w:themeFillTint="33"/>
        <w:tabs>
          <w:tab w:val="left" w:pos="1440"/>
          <w:tab w:val="left" w:pos="1560"/>
        </w:tabs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Кроме того, все водные объекты района привлекательны для организации различных видов отдыха населения.</w:t>
      </w:r>
      <w:r w:rsidRPr="005675DF">
        <w:rPr>
          <w:rFonts w:ascii="Times New Roman" w:eastAsia="Calibri" w:hAnsi="Times New Roman" w:cs="Times New Roman"/>
          <w:i/>
          <w:sz w:val="24"/>
          <w:szCs w:val="24"/>
        </w:rPr>
        <w:t xml:space="preserve"> Шатойский  район также обладает уникальным  туристск</w:t>
      </w:r>
      <w:proofErr w:type="gramStart"/>
      <w:r w:rsidRPr="005675DF">
        <w:rPr>
          <w:rFonts w:ascii="Times New Roman" w:eastAsia="Calibri" w:hAnsi="Times New Roman" w:cs="Times New Roman"/>
          <w:i/>
          <w:sz w:val="24"/>
          <w:szCs w:val="24"/>
        </w:rPr>
        <w:t>о-</w:t>
      </w:r>
      <w:proofErr w:type="gramEnd"/>
      <w:r w:rsidRPr="005675DF">
        <w:rPr>
          <w:rFonts w:ascii="Times New Roman" w:eastAsia="Calibri" w:hAnsi="Times New Roman" w:cs="Times New Roman"/>
          <w:i/>
          <w:sz w:val="24"/>
          <w:szCs w:val="24"/>
        </w:rPr>
        <w:t xml:space="preserve"> рекреационными ресурсами: </w:t>
      </w: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5675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5675DF">
        <w:rPr>
          <w:rFonts w:ascii="Times New Roman" w:eastAsia="Calibri" w:hAnsi="Times New Roman" w:cs="Times New Roman"/>
          <w:i/>
          <w:sz w:val="24"/>
          <w:szCs w:val="24"/>
        </w:rPr>
        <w:t>-Наличие целебных источников для организации санаторно-курортного отдыха, живописные горные места, экологически чистый воздух;</w:t>
      </w:r>
    </w:p>
    <w:p w:rsidR="005675DF" w:rsidRPr="005675DF" w:rsidRDefault="005675DF" w:rsidP="00755E74">
      <w:pPr>
        <w:shd w:val="clear" w:color="auto" w:fill="F5F7E4" w:themeFill="accent3" w:themeFillTint="33"/>
        <w:tabs>
          <w:tab w:val="left" w:pos="708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75D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E33463">
        <w:rPr>
          <w:rFonts w:ascii="Times New Roman" w:eastAsia="Calibri" w:hAnsi="Times New Roman" w:cs="Times New Roman"/>
          <w:i/>
          <w:sz w:val="24"/>
          <w:szCs w:val="24"/>
        </w:rPr>
        <w:tab/>
      </w:r>
    </w:p>
    <w:tbl>
      <w:tblPr>
        <w:tblStyle w:val="1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709"/>
        <w:gridCol w:w="1134"/>
        <w:gridCol w:w="992"/>
        <w:gridCol w:w="850"/>
        <w:gridCol w:w="851"/>
        <w:gridCol w:w="993"/>
        <w:gridCol w:w="850"/>
      </w:tblGrid>
      <w:tr w:rsidR="005675DF" w:rsidRPr="005675DF" w:rsidTr="00E33463">
        <w:tc>
          <w:tcPr>
            <w:tcW w:w="9923" w:type="dxa"/>
            <w:gridSpan w:val="9"/>
            <w:tcBorders>
              <w:right w:val="single" w:sz="4" w:space="0" w:color="auto"/>
            </w:tcBorders>
            <w:shd w:val="clear" w:color="auto" w:fill="DDE9EC" w:themeFill="background2"/>
            <w:vAlign w:val="center"/>
          </w:tcPr>
          <w:p w:rsidR="00CE2E7F" w:rsidRPr="00F01DDA" w:rsidRDefault="00202473" w:rsidP="00CE2E7F">
            <w:pPr>
              <w:shd w:val="clear" w:color="auto" w:fill="F5F7E4" w:themeFill="accent3" w:themeFillTint="33"/>
              <w:jc w:val="center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</w:pPr>
            <w:r w:rsidRPr="00F01DDA">
              <w:fldChar w:fldCharType="begin"/>
            </w:r>
            <w:r w:rsidR="005675DF" w:rsidRPr="00F01DDA">
              <w:instrText xml:space="preserve"> LINK </w:instrText>
            </w:r>
            <w:r w:rsidR="00CE2E7F" w:rsidRPr="00F01DDA">
              <w:instrText xml:space="preserve">Excel.Sheet.12 "C:\\Users\\Ахьмад\\Desktop\\ИНВЕСТ ПЛОЩАДКИ\\Инвест предлож Шатойского района 2013 Microsoft Excel.xlsx" Лист1!R1C1:R1C6 </w:instrText>
            </w:r>
            <w:r w:rsidR="005675DF" w:rsidRPr="00F01DDA">
              <w:instrText xml:space="preserve">\a \f 4 \h  \* MERGEFORMAT </w:instrText>
            </w:r>
            <w:r w:rsidRPr="00F01DDA">
              <w:rPr>
                <w:rFonts w:eastAsiaTheme="minorHAnsi"/>
                <w:lang w:eastAsia="en-US"/>
              </w:rPr>
              <w:fldChar w:fldCharType="separate"/>
            </w:r>
          </w:p>
          <w:p w:rsidR="00CE2E7F" w:rsidRPr="00F01DDA" w:rsidRDefault="00CE2E7F" w:rsidP="00CE2E7F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D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ПЕРЕЧЕНЬ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инвестиционных  предложений, представленных </w:t>
            </w:r>
            <w:proofErr w:type="spellStart"/>
            <w:r w:rsidR="00F01DDA" w:rsidRPr="00F01D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Шатойским</w:t>
            </w:r>
            <w:proofErr w:type="spellEnd"/>
            <w:r w:rsidR="00F01DDA" w:rsidRPr="00F01D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муниципальным районом</w:t>
            </w:r>
            <w:r w:rsidRPr="00F01D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Чеченской Республики </w:t>
            </w:r>
          </w:p>
          <w:p w:rsidR="005675DF" w:rsidRPr="005675DF" w:rsidRDefault="00202473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01D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fldChar w:fldCharType="end"/>
            </w:r>
          </w:p>
        </w:tc>
      </w:tr>
      <w:tr w:rsidR="005675DF" w:rsidRPr="005675DF" w:rsidTr="00E33463">
        <w:tc>
          <w:tcPr>
            <w:tcW w:w="1843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объекта</w:t>
            </w:r>
          </w:p>
        </w:tc>
        <w:tc>
          <w:tcPr>
            <w:tcW w:w="1701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необходимых работ    для создания инфраструктуры площадок</w:t>
            </w:r>
          </w:p>
        </w:tc>
        <w:tc>
          <w:tcPr>
            <w:tcW w:w="709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Площадь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Ориентировочная стоимость предложений (млн</w:t>
            </w:r>
            <w:proofErr w:type="gramStart"/>
            <w:r w:rsidRPr="005675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.р</w:t>
            </w:r>
            <w:proofErr w:type="gramEnd"/>
            <w:r w:rsidRPr="005675D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уб.)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ограждение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рельеф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ind w:left="-43" w:firstLine="4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Наличие ПСД бизнес-плана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Правоустанавливающие документы</w:t>
            </w:r>
          </w:p>
        </w:tc>
      </w:tr>
      <w:tr w:rsidR="005675DF" w:rsidRPr="005675DF" w:rsidTr="00E33463">
        <w:tc>
          <w:tcPr>
            <w:tcW w:w="1843" w:type="dxa"/>
            <w:shd w:val="clear" w:color="auto" w:fill="DDE9EC" w:themeFill="background2"/>
            <w:vAlign w:val="center"/>
          </w:tcPr>
          <w:p w:rsidR="00CE2E7F" w:rsidRPr="00CE2E7F" w:rsidRDefault="00202473" w:rsidP="00755E74">
            <w:pPr>
              <w:shd w:val="clear" w:color="auto" w:fill="F5F7E4" w:themeFill="accent3" w:themeFillTint="33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 w:rsidRPr="005675DF">
              <w:fldChar w:fldCharType="begin"/>
            </w:r>
            <w:r w:rsidR="005675DF" w:rsidRPr="005675DF">
              <w:instrText xml:space="preserve"> LINK </w:instrText>
            </w:r>
            <w:r w:rsidR="00CE2E7F">
              <w:instrText xml:space="preserve">Excel.Sheet.12 "C:\\Users\\Ахьмад\\Desktop\\ИНВЕСТ ПЛОЩАДКИ\\Инвест предлож Шатойского района 2013 Microsoft Excel.xlsx" Лист1!R9C2 </w:instrText>
            </w:r>
            <w:r w:rsidR="005675DF" w:rsidRPr="005675DF">
              <w:instrText xml:space="preserve">\a \f 4 \h  \* MERGEFORMAT </w:instrText>
            </w:r>
            <w:r w:rsidRPr="005675DF">
              <w:rPr>
                <w:rFonts w:eastAsiaTheme="minorHAnsi"/>
                <w:lang w:eastAsia="en-US"/>
              </w:rPr>
              <w:fldChar w:fldCharType="separate"/>
            </w:r>
          </w:p>
          <w:p w:rsidR="00CE2E7F" w:rsidRPr="00CE2E7F" w:rsidRDefault="00CE2E7F" w:rsidP="00CE2E7F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предприятия </w:t>
            </w:r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 деревообработке (с. Б-</w:t>
            </w:r>
            <w:proofErr w:type="spellStart"/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t>Варанды</w:t>
            </w:r>
            <w:proofErr w:type="spellEnd"/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675DF" w:rsidRPr="005675DF" w:rsidRDefault="00202473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1.электролиния -250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2.водопровод </w:t>
            </w: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3. газопровод -160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4.подъездная дорога-150 п\м</w:t>
            </w:r>
          </w:p>
        </w:tc>
        <w:tc>
          <w:tcPr>
            <w:tcW w:w="709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 га</w:t>
            </w:r>
          </w:p>
        </w:tc>
        <w:tc>
          <w:tcPr>
            <w:tcW w:w="1134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</w:t>
            </w: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нность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Наклонная плоск</w:t>
            </w: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5675DF" w:rsidRPr="005675DF" w:rsidTr="00E33463">
        <w:tc>
          <w:tcPr>
            <w:tcW w:w="1843" w:type="dxa"/>
            <w:shd w:val="clear" w:color="auto" w:fill="DDE9EC" w:themeFill="background2"/>
            <w:vAlign w:val="center"/>
          </w:tcPr>
          <w:p w:rsidR="00CE2E7F" w:rsidRPr="00CE2E7F" w:rsidRDefault="00202473" w:rsidP="00755E74">
            <w:pPr>
              <w:shd w:val="clear" w:color="auto" w:fill="F5F7E4" w:themeFill="accent3" w:themeFillTint="33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 w:rsidRPr="005675DF">
              <w:lastRenderedPageBreak/>
              <w:fldChar w:fldCharType="begin"/>
            </w:r>
            <w:r w:rsidR="005675DF" w:rsidRPr="005675DF">
              <w:instrText xml:space="preserve"> LINK </w:instrText>
            </w:r>
            <w:r w:rsidR="00CE2E7F">
              <w:instrText xml:space="preserve">Excel.Sheet.12 "C:\\Users\\Ахьмад\\Desktop\\ИНВЕСТ ПЛОЩАДКИ\\Инвест предлож Шатойского района 2013 Microsoft Excel.xlsx" Лист1!R10C2 </w:instrText>
            </w:r>
            <w:r w:rsidR="005675DF" w:rsidRPr="005675DF">
              <w:instrText xml:space="preserve">\a \f 4 \h  \* MERGEFORMAT </w:instrText>
            </w:r>
            <w:r w:rsidRPr="005675DF">
              <w:rPr>
                <w:rFonts w:eastAsiaTheme="minorHAnsi"/>
                <w:lang w:eastAsia="en-US"/>
              </w:rPr>
              <w:fldChar w:fldCharType="separate"/>
            </w:r>
          </w:p>
          <w:p w:rsidR="00CE2E7F" w:rsidRPr="00CE2E7F" w:rsidRDefault="00CE2E7F" w:rsidP="00CE2E7F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2E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Создание предприятия по деревообработке (</w:t>
            </w:r>
            <w:proofErr w:type="spellStart"/>
            <w:r w:rsidRPr="00CE2E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</w:t>
            </w:r>
            <w:proofErr w:type="gramStart"/>
            <w:r w:rsidRPr="00CE2E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.В</w:t>
            </w:r>
            <w:proofErr w:type="gramEnd"/>
            <w:r w:rsidRPr="00CE2E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ашендарой</w:t>
            </w:r>
            <w:proofErr w:type="spellEnd"/>
            <w:r w:rsidRPr="00CE2E7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5675DF" w:rsidRPr="005675DF" w:rsidRDefault="00202473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fldChar w:fldCharType="end"/>
            </w:r>
            <w:r w:rsidR="005675DF"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(с. Высокогорное)</w:t>
            </w:r>
          </w:p>
        </w:tc>
        <w:tc>
          <w:tcPr>
            <w:tcW w:w="1701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1.электролиния -500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2.водопровод 600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3. газопровод -500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4.подъездная дорога-300 п\м</w:t>
            </w:r>
          </w:p>
        </w:tc>
        <w:tc>
          <w:tcPr>
            <w:tcW w:w="709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3 га</w:t>
            </w:r>
          </w:p>
        </w:tc>
        <w:tc>
          <w:tcPr>
            <w:tcW w:w="1134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20,00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Ровная плоскость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5675DF" w:rsidRPr="005675DF" w:rsidTr="00E33463">
        <w:tc>
          <w:tcPr>
            <w:tcW w:w="1843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Туристического кемпинга на берегу "Голубого озера"                        (</w:t>
            </w:r>
            <w:proofErr w:type="spellStart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.У</w:t>
            </w:r>
            <w:proofErr w:type="gramEnd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рд-Юхой</w:t>
            </w:r>
            <w:proofErr w:type="spellEnd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1. электролиния -1500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2.водопровод 1200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3. газопровод -1500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4.подъездная дорога-1200 п\м</w:t>
            </w:r>
          </w:p>
        </w:tc>
        <w:tc>
          <w:tcPr>
            <w:tcW w:w="709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 га</w:t>
            </w:r>
          </w:p>
        </w:tc>
        <w:tc>
          <w:tcPr>
            <w:tcW w:w="1134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Ровная плоскость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5675DF" w:rsidRPr="005675DF" w:rsidTr="00E33463">
        <w:tc>
          <w:tcPr>
            <w:tcW w:w="1843" w:type="dxa"/>
            <w:shd w:val="clear" w:color="auto" w:fill="DDE9EC" w:themeFill="background2"/>
            <w:vAlign w:val="center"/>
          </w:tcPr>
          <w:p w:rsidR="00CE2E7F" w:rsidRPr="00CE2E7F" w:rsidRDefault="00202473" w:rsidP="00755E74">
            <w:pPr>
              <w:shd w:val="clear" w:color="auto" w:fill="F5F7E4" w:themeFill="accent3" w:themeFillTint="33"/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  <w:r w:rsidRPr="005675DF">
              <w:fldChar w:fldCharType="begin"/>
            </w:r>
            <w:r w:rsidR="005675DF" w:rsidRPr="005675DF">
              <w:instrText xml:space="preserve"> LINK </w:instrText>
            </w:r>
            <w:r w:rsidR="00CE2E7F">
              <w:instrText xml:space="preserve">Excel.Sheet.12 "C:\\Users\\Ахьмад\\Desktop\\ИНВЕСТ ПЛОЩАДКИ\\Инвест предлож Шатойского района 2013 Microsoft Excel.xlsx" Лист1!R7C2 </w:instrText>
            </w:r>
            <w:r w:rsidR="005675DF" w:rsidRPr="005675DF">
              <w:instrText xml:space="preserve">\a \f 4 \h  \* MERGEFORMAT </w:instrText>
            </w:r>
            <w:r w:rsidRPr="005675DF">
              <w:rPr>
                <w:rFonts w:eastAsiaTheme="minorHAnsi"/>
                <w:lang w:eastAsia="en-US"/>
              </w:rPr>
              <w:fldChar w:fldCharType="separate"/>
            </w:r>
          </w:p>
          <w:p w:rsidR="00CE2E7F" w:rsidRPr="00CE2E7F" w:rsidRDefault="00CE2E7F" w:rsidP="00CE2E7F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t>База отдыха (с. Улус-</w:t>
            </w:r>
            <w:proofErr w:type="spellStart"/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t>Керт</w:t>
            </w:r>
            <w:proofErr w:type="spellEnd"/>
            <w:r w:rsidRPr="00CE2E7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675DF" w:rsidRPr="005675DF" w:rsidRDefault="00202473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fldChar w:fldCharType="end"/>
            </w:r>
          </w:p>
        </w:tc>
        <w:tc>
          <w:tcPr>
            <w:tcW w:w="1701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1. электролиния -500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2.водопровод 600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3. газопровод -300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4.подъездная дорога-300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 га</w:t>
            </w:r>
          </w:p>
        </w:tc>
        <w:tc>
          <w:tcPr>
            <w:tcW w:w="1134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Ровная плоскость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5675DF" w:rsidRPr="005675DF" w:rsidTr="00E33463">
        <w:tc>
          <w:tcPr>
            <w:tcW w:w="1843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Создание туристического </w:t>
            </w:r>
            <w:proofErr w:type="spellStart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комплкса</w:t>
            </w:r>
            <w:proofErr w:type="spellEnd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конным маршрутом (</w:t>
            </w:r>
            <w:proofErr w:type="spellStart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.Ш</w:t>
            </w:r>
            <w:proofErr w:type="gramEnd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аро</w:t>
            </w:r>
            <w:proofErr w:type="spellEnd"/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-Аргун) 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1. электролиния -500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2.водопровод 300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3. газопровод -850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4.подъездная дорога-280 п\м</w:t>
            </w:r>
          </w:p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8 га</w:t>
            </w:r>
          </w:p>
        </w:tc>
        <w:tc>
          <w:tcPr>
            <w:tcW w:w="1134" w:type="dxa"/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DE9EC" w:themeFill="background2"/>
            <w:vAlign w:val="center"/>
          </w:tcPr>
          <w:p w:rsidR="005675DF" w:rsidRPr="005675DF" w:rsidRDefault="005675DF" w:rsidP="00755E74">
            <w:pPr>
              <w:shd w:val="clear" w:color="auto" w:fill="F5F7E4" w:themeFill="accent3" w:themeFillTint="33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35,00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Ровная плоскость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9EC" w:themeFill="background2"/>
          </w:tcPr>
          <w:p w:rsidR="005675DF" w:rsidRPr="005675DF" w:rsidRDefault="005675DF" w:rsidP="00755E74">
            <w:pPr>
              <w:shd w:val="clear" w:color="auto" w:fill="F5F7E4" w:themeFill="accent3" w:themeFillTin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5DF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</w:tbl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5675DF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75D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20254" w:rsidRDefault="00720254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675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675DF">
        <w:rPr>
          <w:rFonts w:ascii="Times New Roman" w:hAnsi="Times New Roman" w:cs="Times New Roman"/>
          <w:b/>
          <w:i/>
          <w:sz w:val="24"/>
          <w:szCs w:val="24"/>
        </w:rPr>
        <w:t>Планируемые  к реализации  инвестиционные площадки  обеспечивают  комплексное  использование  природно-ресурсного  потенциала  Шатойского  района:</w:t>
      </w:r>
    </w:p>
    <w:p w:rsidR="005675DF" w:rsidRPr="00F01DDA" w:rsidRDefault="00E92686" w:rsidP="00755E74">
      <w:pPr>
        <w:numPr>
          <w:ilvl w:val="0"/>
          <w:numId w:val="22"/>
        </w:num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hyperlink r:id="rId116" w:history="1">
        <w:r w:rsidR="005675DF" w:rsidRPr="00F01DDA">
          <w:rPr>
            <w:rFonts w:ascii="Times New Roman" w:eastAsia="Times New Roman" w:hAnsi="Times New Roman" w:cs="Times New Roman"/>
            <w:b/>
            <w:bCs/>
            <w:i/>
            <w:color w:val="C00000"/>
            <w:sz w:val="24"/>
            <w:szCs w:val="24"/>
            <w:lang w:eastAsia="ru-RU"/>
          </w:rPr>
          <w:t xml:space="preserve">  предприятия по деревообработке</w:t>
        </w:r>
      </w:hyperlink>
      <w:r w:rsidR="005675DF" w:rsidRPr="00F01DD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в с/</w:t>
      </w:r>
      <w:proofErr w:type="gramStart"/>
      <w:r w:rsidR="005675DF" w:rsidRPr="00F01DD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</w:t>
      </w:r>
      <w:proofErr w:type="gramEnd"/>
      <w:r w:rsidR="005675DF" w:rsidRPr="00F01DD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Высокогорное</w:t>
      </w: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b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i/>
          <w:noProof/>
          <w:color w:val="505050"/>
          <w:sz w:val="24"/>
          <w:szCs w:val="24"/>
          <w:lang w:eastAsia="ru-RU"/>
        </w:rPr>
        <w:drawing>
          <wp:inline distT="0" distB="0" distL="0" distR="0">
            <wp:extent cx="6048375" cy="2981325"/>
            <wp:effectExtent l="0" t="0" r="9525" b="9525"/>
            <wp:docPr id="6" name="Рисунок 6" descr="C:\Users\Ахьмад\Desktop\фотоматериал\мой дом и Шатой\2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хьмад\Desktop\фотоматериал\мой дом и Шатой\2 (113)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95" cy="29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ПАСПОРТ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ИНВЕСТИЦИОННОЙ ПЛОЩАДКИ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490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675"/>
        <w:gridCol w:w="540"/>
        <w:gridCol w:w="540"/>
        <w:gridCol w:w="405"/>
        <w:gridCol w:w="945"/>
        <w:gridCol w:w="135"/>
        <w:gridCol w:w="1215"/>
        <w:gridCol w:w="805"/>
        <w:gridCol w:w="748"/>
        <w:gridCol w:w="135"/>
        <w:gridCol w:w="540"/>
        <w:gridCol w:w="40"/>
        <w:gridCol w:w="635"/>
        <w:gridCol w:w="270"/>
        <w:gridCol w:w="1647"/>
      </w:tblGrid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ОБЩАЯ ИНФОРМАЦИЯ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E92686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18" w:history="1">
              <w:r w:rsidR="00377672" w:rsidRPr="00377672">
                <w:rPr>
                  <w:rFonts w:ascii="Times New Roman" w:eastAsia="Calibri" w:hAnsi="Times New Roman" w:cs="Times New Roman"/>
                  <w:sz w:val="24"/>
                  <w:szCs w:val="24"/>
                </w:rPr>
                <w:t>Название площадки</w:t>
              </w:r>
            </w:hyperlink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202473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377672"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Excel.Sheet.12 "C:\\Documents and Settings\\User\\Рабочий стол\\ИНВЕСТ предлож районов ЧР 2013\\Инвест предлож Шатойского района 2013 Microsoft Excel.xlsx" Лист1!R9C2 \a \f 4 \h  \* MERGEFORMAT </w:instrTex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предприятия по деревообработке </w:t>
            </w:r>
            <w:r w:rsidR="00202473"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площадки*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Свободные земли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номер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Наименование, адрес владельца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Шатойского  района, ЧР Шатойский район, с. Шатой, ул. Кооперативная,1</w:t>
            </w:r>
          </w:p>
        </w:tc>
      </w:tr>
      <w:tr w:rsidR="00377672" w:rsidRPr="00377672" w:rsidTr="009C1C22">
        <w:trPr>
          <w:cantSplit/>
          <w:trHeight w:val="36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владения землей и зданиями (собственность,  аренда, другая)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Лицо для контактов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Чабагаев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Шадид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Шахидович</w:t>
            </w:r>
            <w:proofErr w:type="spellEnd"/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глава администрации Шатойского муниципального района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Факс   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E92686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почта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admin_ shatoy_1@mail.ru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Веб-сайт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II. РАСПОЛОЖЕНИЕ ПЛОЩАДЕЙ 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площадки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Чеченская Республика, Шатойский район,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Вашендаройское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м/о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Высокогорное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Расположение на территории действующей организации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города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охранной зоне объектов культурного наследия (памятников истории и культуры)            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Непосредственно в объектах культурного наследия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Аэропорт «Северный»-64км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Ближайшей грузовой железнодорожной станции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/д станция Грозный-62 км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Близлежащие производственные объекты (промышленные,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ельскохозяйственные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иные) и расстояние до них    (метров или км)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Жилая застрока-500м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до близлежащих жилых домов (метров или километров)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tabs>
                <w:tab w:val="left" w:pos="615"/>
              </w:tabs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500 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III. ХАРАКТЕРИСТИКА ТЕРРИТОРИИ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3 га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расширения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ограждений (есть, нет)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 (ровная, наклонная, террасная, уступами)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грунта 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Глинистый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затопления во время паводков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IV. ИНФРАСТРУКТУРА             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Ресурс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Удален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ость площадки от источника,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увеличения мощности  (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периодического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отключения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600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Электроэнергия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КВт/час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500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Отопление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Гкал/час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Канализация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320 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Бар.   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Очистные   сооружения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Сжатый воздух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V. КОММУНИКАЦИИ НА ТЕРРИТОРИИ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Автодороги (тип, покрытие, протяженность и т.д.)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/д ветка (тип, покрытие, протяженность и т.д.)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Сети телекоммуникаций (телефон, Интернет, иное)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телефон,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VI. ЗДАНИЯ И СООРУЖЕНИЯ НА ТЕРРИТОРИИ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объекта 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Площадь,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кв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потолка,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конструкций,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   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Степень  завершенности,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 или иное)    </w:t>
            </w: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 постройки и оценка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текущего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состояния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используется в  настоящее время, 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(% или  иное)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VII. ТРУДОВЫЕ РЕСУРСЫ (Численность населения ближайшего населенного пункта)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передачи площадки (условия аренды или продажи)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аренда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Ситуационный план территорий (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выкопировка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Предполагаемое назначение инвестиционной площадки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предприятия по переработке леса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организации, реализующей инвестиционные проект</w:t>
            </w:r>
            <w:proofErr w:type="gramEnd"/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7672" w:rsidRPr="00377672" w:rsidRDefault="00377672" w:rsidP="00755E74">
      <w:pPr>
        <w:shd w:val="clear" w:color="auto" w:fill="F5F7E4" w:themeFill="accent3" w:themeFillTint="33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20254" w:rsidRPr="00720254" w:rsidRDefault="00720254" w:rsidP="00755E74">
      <w:pPr>
        <w:numPr>
          <w:ilvl w:val="0"/>
          <w:numId w:val="22"/>
        </w:num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5675DF" w:rsidRPr="005675DF" w:rsidRDefault="00E92686" w:rsidP="00755E74">
      <w:pPr>
        <w:numPr>
          <w:ilvl w:val="0"/>
          <w:numId w:val="22"/>
        </w:num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hyperlink r:id="rId119" w:history="1">
        <w:r w:rsidR="005675DF" w:rsidRPr="005675DF">
          <w:rPr>
            <w:rFonts w:ascii="Times New Roman" w:eastAsia="Times New Roman" w:hAnsi="Times New Roman" w:cs="Times New Roman"/>
            <w:b/>
            <w:bCs/>
            <w:i/>
            <w:color w:val="C00000"/>
            <w:sz w:val="24"/>
            <w:szCs w:val="24"/>
            <w:lang w:eastAsia="ru-RU"/>
          </w:rPr>
          <w:t xml:space="preserve">  предприятия по деревообработке</w:t>
        </w:r>
      </w:hyperlink>
      <w:r w:rsidR="005675DF" w:rsidRPr="005675D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в с/</w:t>
      </w:r>
      <w:proofErr w:type="gramStart"/>
      <w:r w:rsidR="005675DF" w:rsidRPr="005675D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п</w:t>
      </w:r>
      <w:proofErr w:type="gramEnd"/>
      <w:r w:rsidR="005675DF" w:rsidRPr="005675D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Б-</w:t>
      </w:r>
      <w:proofErr w:type="spellStart"/>
      <w:r w:rsidR="005675DF" w:rsidRPr="005675D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Варанды</w:t>
      </w:r>
      <w:proofErr w:type="spellEnd"/>
    </w:p>
    <w:p w:rsidR="005675DF" w:rsidRPr="005675DF" w:rsidRDefault="005675DF" w:rsidP="00755E74">
      <w:pPr>
        <w:shd w:val="clear" w:color="auto" w:fill="F5F7E4" w:themeFill="accent3" w:themeFillTint="33"/>
        <w:ind w:left="72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b/>
          <w:i/>
          <w:color w:val="505050"/>
          <w:sz w:val="24"/>
          <w:szCs w:val="24"/>
          <w:lang w:eastAsia="ru-RU"/>
        </w:rPr>
      </w:pPr>
      <w:r w:rsidRPr="005675DF">
        <w:rPr>
          <w:rFonts w:ascii="Times New Roman" w:eastAsia="Times New Roman" w:hAnsi="Times New Roman" w:cs="Times New Roman"/>
          <w:b/>
          <w:i/>
          <w:noProof/>
          <w:color w:val="505050"/>
          <w:sz w:val="24"/>
          <w:szCs w:val="24"/>
          <w:lang w:eastAsia="ru-RU"/>
        </w:rPr>
        <w:drawing>
          <wp:inline distT="0" distB="0" distL="0" distR="0">
            <wp:extent cx="5953125" cy="3627941"/>
            <wp:effectExtent l="0" t="0" r="0" b="0"/>
            <wp:docPr id="7" name="Рисунок 7" descr="C:\Users\Ахьмад\Desktop\фотоматериал\инвест. площадки ФОТО 4 площ\Завод по перераб леса Б-Варанды 30.07.2013\WW01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хьмад\Desktop\фотоматериал\инвест. площадки ФОТО 4 площ\Завод по перераб леса Б-Варанды 30.07.2013\WW016125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62" cy="36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ind w:left="72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A84FDA" w:rsidRDefault="00A84F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ПАСПОРТ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ИНВЕСТИЦИОННОЙ ПЛОЩАДКИ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490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675"/>
        <w:gridCol w:w="540"/>
        <w:gridCol w:w="540"/>
        <w:gridCol w:w="405"/>
        <w:gridCol w:w="945"/>
        <w:gridCol w:w="135"/>
        <w:gridCol w:w="1215"/>
        <w:gridCol w:w="805"/>
        <w:gridCol w:w="748"/>
        <w:gridCol w:w="135"/>
        <w:gridCol w:w="540"/>
        <w:gridCol w:w="40"/>
        <w:gridCol w:w="635"/>
        <w:gridCol w:w="270"/>
        <w:gridCol w:w="1647"/>
      </w:tblGrid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ОБЩАЯ ИНФОРМАЦИЯ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E92686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21" w:history="1">
              <w:r w:rsidR="00377672" w:rsidRPr="00377672">
                <w:rPr>
                  <w:rFonts w:ascii="Times New Roman" w:eastAsia="Calibri" w:hAnsi="Times New Roman" w:cs="Times New Roman"/>
                  <w:sz w:val="24"/>
                  <w:szCs w:val="24"/>
                </w:rPr>
                <w:t>Название площадки</w:t>
              </w:r>
            </w:hyperlink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202473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377672"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instrText xml:space="preserve"> LINK Excel.Sheet.12 "C:\\Documents and Settings\\User\\Рабочий стол\\ИНВЕСТ предлож районов ЧР 2013\\Инвест предлож Шатойского района 2013 Microsoft Excel.xlsx" Лист1!R9C2 \a \f 4 \h  \* MERGEFORMAT </w:instrTex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предприятия по деревообработке </w:t>
            </w:r>
            <w:r w:rsidR="00202473"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площадки*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Свободные земли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номер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Наименование, адрес владельца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Шатойского  района, ЧР Шатойский район, с. Шатой, ул. Кооперативная,1</w:t>
            </w:r>
          </w:p>
        </w:tc>
      </w:tr>
      <w:tr w:rsidR="00377672" w:rsidRPr="00377672" w:rsidTr="009C1C22">
        <w:trPr>
          <w:cantSplit/>
          <w:trHeight w:val="36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владения землей и зданиями (собственность,  аренда, другая)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Лицо для контактов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Чабагаев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Шадид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Шахидович</w:t>
            </w:r>
            <w:proofErr w:type="spellEnd"/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глава администрации Шатойского муниципального района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Факс   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E92686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почта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admin_ shatoy_1@mail.ru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Веб-сайт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II. РАСПОЛОЖЕНИЕ ПЛОЩАДЕЙ 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площадки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Чеченская Республика, Шатойский район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Б-Варанды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Расположение на территории действующей организации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города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охранной зоне объектов культурного наследия (памятников истории и культуры)            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Непосредственно в объектах культурного наследия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Аэропорт «Северный»-62км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Ближайшей грузовой железнодорожной станции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/д станция Грозный-60 км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Близлежащие производственные объекты (промышленные,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ельскохозяйственные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иные) и расстояние до них    (метров или км)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Жилая застрока-500м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до близлежащих жилых домов (метров или километров)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tabs>
                <w:tab w:val="left" w:pos="61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500 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III. ХАРАКТЕРИСТИКА ТЕРРИТОРИИ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3 га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расширения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есть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ограждений (есть, нет)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 (ровная, наклонная, террасная, уступами)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наклонная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грунта 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глинистый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затопления во время паводков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IV. ИНФРАСТРУКТУРА             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Ресурс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Удален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ость площадки от источника,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увеличения мощности  (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периодического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отключения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300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Электроэнергия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КВт/час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250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Отопление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Гкал/час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Канализация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160 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Бар.   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Очистные   сооружения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Сжатый воздух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V. КОММУНИКАЦИИ НА ТЕРРИТОРИИ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Автодороги (тип, покрытие, протяженность и т.д.)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/д ветка (тип, покрытие, протяженность и т.д.)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Сети телекоммуникаций (телефон, Интернет, иное)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VI. ЗДАНИЯ И СООРУЖЕНИЯ НА ТЕРРИТОРИИ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объекта 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Площадь,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кв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потолка,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конструкций,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   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Степень  завершенности,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 или иное)    </w:t>
            </w: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 постройки и оценка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текущего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состояния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используется в  настоящее время, 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(% или  иное)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VII. ТРУДОВЫЕ РЕСУРСЫ (Численность населения ближайшего населенного пункта)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передачи площадки (условия аренды или продажи)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аренда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Ситуационный план территорий (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выкопировка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Предполагаемое назначение инвестиционной площадки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предприятия по деревообработке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организации, реализующей инвестиционные проект</w:t>
            </w:r>
            <w:proofErr w:type="gramEnd"/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675DF" w:rsidRPr="00720254" w:rsidRDefault="005675DF" w:rsidP="00755E74">
      <w:pPr>
        <w:numPr>
          <w:ilvl w:val="0"/>
          <w:numId w:val="20"/>
        </w:numPr>
        <w:shd w:val="clear" w:color="auto" w:fill="F5F7E4" w:themeFill="accent3" w:themeFillTint="33"/>
        <w:rPr>
          <w:rFonts w:ascii="Times New Roman" w:hAnsi="Times New Roman" w:cs="Times New Roman"/>
          <w:i/>
          <w:sz w:val="24"/>
          <w:szCs w:val="24"/>
        </w:rPr>
      </w:pPr>
      <w:r w:rsidRPr="00720254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 xml:space="preserve">тур кемпинга  в живописном   месте  на берегу  Голубого озера </w:t>
      </w:r>
      <w:proofErr w:type="gramStart"/>
      <w:r w:rsidRPr="00720254">
        <w:rPr>
          <w:rFonts w:ascii="Times New Roman" w:hAnsi="Times New Roman" w:cs="Times New Roman"/>
          <w:b/>
          <w:i/>
          <w:color w:val="C00000"/>
          <w:sz w:val="24"/>
          <w:szCs w:val="24"/>
        </w:rPr>
        <w:t>в</w:t>
      </w:r>
      <w:proofErr w:type="gramEnd"/>
      <w:r w:rsidRPr="00720254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с. </w:t>
      </w:r>
      <w:proofErr w:type="spellStart"/>
      <w:r w:rsidRPr="00720254">
        <w:rPr>
          <w:rFonts w:ascii="Times New Roman" w:hAnsi="Times New Roman" w:cs="Times New Roman"/>
          <w:b/>
          <w:i/>
          <w:color w:val="C00000"/>
          <w:sz w:val="24"/>
          <w:szCs w:val="24"/>
        </w:rPr>
        <w:t>Урд-Юхой</w:t>
      </w:r>
      <w:proofErr w:type="spellEnd"/>
      <w:r w:rsidRPr="00720254">
        <w:rPr>
          <w:rFonts w:ascii="Times New Roman" w:hAnsi="Times New Roman" w:cs="Times New Roman"/>
          <w:b/>
          <w:i/>
          <w:color w:val="C00000"/>
          <w:sz w:val="24"/>
          <w:szCs w:val="24"/>
        </w:rPr>
        <w:t>;</w:t>
      </w:r>
      <w:r w:rsidRPr="005675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3466758" wp14:editId="6EF78A16">
            <wp:extent cx="6162675" cy="3743325"/>
            <wp:effectExtent l="0" t="0" r="9525" b="9525"/>
            <wp:docPr id="9" name="Рисунок 9" descr="C:\Users\Ахьмад\Desktop\фотоматериал\инвест. площадки ФОТО 4 площ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хьмад\Desktop\фотоматериал\инвест. площадки ФОТО 4 площ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36" cy="37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ПАСПОРТ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ИНВЕСТИЦИОННОЙ ПЛОЩАДКИ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490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675"/>
        <w:gridCol w:w="540"/>
        <w:gridCol w:w="540"/>
        <w:gridCol w:w="405"/>
        <w:gridCol w:w="945"/>
        <w:gridCol w:w="135"/>
        <w:gridCol w:w="1215"/>
        <w:gridCol w:w="805"/>
        <w:gridCol w:w="748"/>
        <w:gridCol w:w="135"/>
        <w:gridCol w:w="540"/>
        <w:gridCol w:w="40"/>
        <w:gridCol w:w="635"/>
        <w:gridCol w:w="270"/>
        <w:gridCol w:w="1647"/>
      </w:tblGrid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ОБЩАЯ ИНФОРМАЦИЯ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E92686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23" w:history="1">
              <w:r w:rsidR="00377672" w:rsidRPr="00377672">
                <w:rPr>
                  <w:rFonts w:ascii="Times New Roman" w:eastAsia="Calibri" w:hAnsi="Times New Roman" w:cs="Times New Roman"/>
                  <w:sz w:val="24"/>
                  <w:szCs w:val="24"/>
                </w:rPr>
                <w:t>Название площадки</w:t>
              </w:r>
            </w:hyperlink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Туристического кемпинга на берегу "Голубого озера"                       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площадки*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Свободные земли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номер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Наименование, адрес владельца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Шатойского  района, ЧР Шатойский район, с. Шатой, ул. Кооперативная,1</w:t>
            </w:r>
          </w:p>
        </w:tc>
      </w:tr>
      <w:tr w:rsidR="00377672" w:rsidRPr="00377672" w:rsidTr="009C1C22">
        <w:trPr>
          <w:cantSplit/>
          <w:trHeight w:val="36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владения землей и зданиями (собственность,  аренда, другая)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Лицо для контактов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Чабагаев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Шадид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Шахидович</w:t>
            </w:r>
            <w:proofErr w:type="spellEnd"/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глава администрации Шатойского муниципального района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Факс   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E92686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почта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admin_ shatoy_1@mail.ru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Веб-сайт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II. РАСПОЛОЖЕНИЕ ПЛОЩАДЕЙ 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площадки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Чеченская Республика, Шатойский район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.У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рд-Юхой</w:t>
            </w:r>
            <w:proofErr w:type="spellEnd"/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Расположение на территории действующей организации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города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охранной зоне объектов культурного наследия (памятников истории и культуры)          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Непосредственно в объектах культурного наследия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Аэропорт «Северный»-62км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Ближайшей грузовой железнодорожной станции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/д станция Грозный-60 км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Близлежащие производственные объекты (промышленные,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ельскохозяйственные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иные) и расстояние до них    (метров или км)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Жилая застрока-500 м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до близлежащих жилых домов (метров или километров)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tabs>
                <w:tab w:val="left" w:pos="61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500 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III. ХАРАКТЕРИСТИКА ТЕРРИТОРИИ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4 га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расширения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ограждений (есть, нет)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 (ровная, наклонная, террасная, уступами)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грунта 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Глинисто-каменный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затопления во время паводков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IV. ИНФРАСТРУКТУРА             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Ресурс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Удален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ость площадки от источника,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увеличения мощности  (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периодического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отключения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1200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Электроэнергия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КВт/час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1500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Отопление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Гкал/час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Канализация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1500 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Бар.   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Очистные   сооружения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Сжатый воздух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V. КОММУНИКАЦИИ НА ТЕРРИТОРИИ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Автодороги (тип, покрытие, протяженность и т.д.)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Грунтовое  500м.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/д ветка (тип, покрытие, протяженность и т.д.)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Сети телекоммуникаций (телефон, Интернет, иное)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телефон, Интернет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VI. ЗДАНИЯ И СООРУЖЕНИЯ НА ТЕРРИТОРИИ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объекта 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Площадь,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кв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потолка,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конструкций,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   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Степень  завершенности,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 или иное)    </w:t>
            </w: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 постройки и оценка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текущего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состояния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используется в  настоящее время, 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(% или  иное)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VII. ТРУДОВЫЕ РЕСУРСЫ (Численность населения ближайшего населенного пункта)    444 чел.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передачи площадки (условия аренды или продажи)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аренда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Ситуационный план территорий (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выкопировка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Предполагаемое назначение инвестиционной площадки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базы отдыха на берегу Голубого озера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организации, реализующей инвестиционные проект</w:t>
            </w:r>
            <w:proofErr w:type="gramEnd"/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7672" w:rsidRPr="00377672" w:rsidRDefault="00377672" w:rsidP="00755E74">
      <w:pPr>
        <w:shd w:val="clear" w:color="auto" w:fill="F5F7E4" w:themeFill="accent3" w:themeFillTint="33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672" w:rsidRPr="00377672" w:rsidRDefault="00377672" w:rsidP="00755E74">
      <w:pPr>
        <w:shd w:val="clear" w:color="auto" w:fill="F5F7E4" w:themeFill="accent3" w:themeFillTint="33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75DF" w:rsidRPr="005675DF" w:rsidRDefault="005675DF" w:rsidP="00755E74">
      <w:pPr>
        <w:numPr>
          <w:ilvl w:val="0"/>
          <w:numId w:val="20"/>
        </w:numPr>
        <w:shd w:val="clear" w:color="auto" w:fill="F5F7E4" w:themeFill="accent3" w:themeFillTint="33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5675D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строительство туристического  комплекса  с конным маршрутом </w:t>
      </w:r>
      <w:proofErr w:type="gramStart"/>
      <w:r w:rsidRPr="005675DF">
        <w:rPr>
          <w:rFonts w:ascii="Times New Roman" w:hAnsi="Times New Roman" w:cs="Times New Roman"/>
          <w:b/>
          <w:i/>
          <w:color w:val="C00000"/>
          <w:sz w:val="24"/>
          <w:szCs w:val="24"/>
        </w:rPr>
        <w:t>в</w:t>
      </w:r>
      <w:proofErr w:type="gramEnd"/>
      <w:r w:rsidRPr="005675D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с/п. Шаро-Аргун;</w:t>
      </w: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hAnsi="Times New Roman" w:cs="Times New Roman"/>
          <w:i/>
          <w:sz w:val="24"/>
          <w:szCs w:val="24"/>
        </w:rPr>
      </w:pPr>
      <w:r w:rsidRPr="005675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62675" cy="3352800"/>
            <wp:effectExtent l="0" t="0" r="9525" b="0"/>
            <wp:docPr id="10" name="Рисунок 10" descr="C:\Users\Ахьмад\Desktop\фотоматериал\инвест. площадки ФОТО 4 площ\Туркемпинг Шаро-Аргун 30.07.2013\WW31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ьмад\Desktop\фотоматериал\инвест. площадки ФОТО 4 площ\Туркемпинг Шаро-Аргун 30.07.2013\WW316042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72" cy="335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ind w:left="36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377672" w:rsidRPr="00377672" w:rsidRDefault="00377672" w:rsidP="00755E74">
      <w:pPr>
        <w:shd w:val="clear" w:color="auto" w:fill="F5F7E4" w:themeFill="accent3" w:themeFillTint="3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ПАСПОРТ</w:t>
      </w:r>
    </w:p>
    <w:p w:rsidR="00377672" w:rsidRPr="00377672" w:rsidRDefault="00377672" w:rsidP="00755E74">
      <w:pPr>
        <w:shd w:val="clear" w:color="auto" w:fill="F5F7E4" w:themeFill="accent3" w:themeFillTint="3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ИНВЕСТИЦИОННОЙ ПЛОЩАДКИ</w:t>
      </w:r>
    </w:p>
    <w:tbl>
      <w:tblPr>
        <w:tblW w:w="10348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675"/>
        <w:gridCol w:w="540"/>
        <w:gridCol w:w="540"/>
        <w:gridCol w:w="405"/>
        <w:gridCol w:w="945"/>
        <w:gridCol w:w="135"/>
        <w:gridCol w:w="1215"/>
        <w:gridCol w:w="805"/>
        <w:gridCol w:w="188"/>
        <w:gridCol w:w="128"/>
        <w:gridCol w:w="514"/>
        <w:gridCol w:w="270"/>
        <w:gridCol w:w="2773"/>
      </w:tblGrid>
      <w:tr w:rsidR="00377672" w:rsidRPr="00377672" w:rsidTr="009C1C22">
        <w:trPr>
          <w:cantSplit/>
          <w:trHeight w:val="24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ОБЩАЯ ИНФОРМАЦИЯ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E92686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5" w:history="1">
              <w:r w:rsidR="00377672" w:rsidRPr="00377672">
                <w:rPr>
                  <w:rFonts w:ascii="Times New Roman" w:eastAsia="Calibri" w:hAnsi="Times New Roman" w:cs="Times New Roman"/>
                  <w:sz w:val="24"/>
                  <w:szCs w:val="24"/>
                </w:rPr>
                <w:t>Название площадки</w:t>
              </w:r>
            </w:hyperlink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туристического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комплкса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конным маршрутом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площадки*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Свободные земли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номер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Наименование, адрес владельца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Шатойского  района, ЧР Шатойский район, с. Шатой, ул. Кооперативная,1</w:t>
            </w:r>
          </w:p>
        </w:tc>
      </w:tr>
      <w:tr w:rsidR="00377672" w:rsidRPr="00377672" w:rsidTr="009C1C22">
        <w:trPr>
          <w:cantSplit/>
          <w:trHeight w:val="36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владения землей и зданиями (собственность,  аренда, другая)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Лицо для контактов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Чабагаев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Шадид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Шахидович</w:t>
            </w:r>
            <w:proofErr w:type="spellEnd"/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    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глава администрации Шатойского муниципального района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       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Факс          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E92686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почта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admin_ shatoy_1@mail.ru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Веб-сайт      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II. РАСПОЛОЖЕНИЕ ПЛОЩАДЕЙ 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площадки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Чеченская Республика, Шатойский район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аро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-Аргун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Расположение на территории действующей организации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города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охранной зоне объектов культурного наследия (памятников истории и культуры)            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Непосредственно в объектах культурного наследия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Аэропорт «Северный»-70км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Ближайшей грузовой железнодорожной станции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/д станция Грозный-68 км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Близлежащие производственные объекты (промышленные,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ельскохозяйственные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иные) и расстояние до них    (метров или км)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Жилая застрока-500 м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до близлежащих жилых домов (метров или километров)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500 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III. ХАРАКТЕРИСТИКА ТЕРРИТОРИИ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8 га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расширения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ограждений (есть, нет)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 (ровная, наклонная, террасная, уступами)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грунта            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Глинистый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66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затопления во время паводков               </w:t>
            </w:r>
          </w:p>
        </w:tc>
        <w:tc>
          <w:tcPr>
            <w:tcW w:w="36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IV. ИНФРАСТРУКТУРА             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Ресурс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Удален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ость площадки от источника,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увеличения мощности  (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периодического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отключения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300 м.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Электроэнергия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КВт/час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500 м.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Отопление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Гкал/час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Канализация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1650 м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Бар.   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Очистные   сооружения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Сжатый воздух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V. КОММУНИКАЦИИ НА ТЕРРИТОРИИ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79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Автодороги (тип, покрытие, протяженность и т.д.)   </w:t>
            </w:r>
          </w:p>
        </w:tc>
        <w:tc>
          <w:tcPr>
            <w:tcW w:w="3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79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/д ветка (тип, покрытие, протяженность и т.д.)    </w:t>
            </w:r>
          </w:p>
        </w:tc>
        <w:tc>
          <w:tcPr>
            <w:tcW w:w="3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79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Сети телекоммуникаций (телефон, Интернет, иное)    </w:t>
            </w:r>
          </w:p>
        </w:tc>
        <w:tc>
          <w:tcPr>
            <w:tcW w:w="35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VI. ЗДАНИЯ И СООРУЖЕНИЯ НА ТЕРРИТОРИИ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объекта 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Площадь,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кв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потолка,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конструкций,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  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Степень  завершенности,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 или иное)    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 постройки и оценка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текущего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состояния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используется в  настоящее время, 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(% или  иное)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034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VII. ТРУДОВЫЕ РЕСУРСЫ (Численность населения ближайшего населенного пункта)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передачи площадки (условия аренды или продажи)</w:t>
            </w:r>
          </w:p>
        </w:tc>
        <w:tc>
          <w:tcPr>
            <w:tcW w:w="38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Аренда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Ситуационный план территорий (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выкопировка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Предполагаемое назначение инвестиционной площадки</w:t>
            </w:r>
          </w:p>
        </w:tc>
        <w:tc>
          <w:tcPr>
            <w:tcW w:w="38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Строительство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туристического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комплкса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конным маршрутом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организации, реализующей инвестиционные проект</w:t>
            </w:r>
            <w:proofErr w:type="gramEnd"/>
          </w:p>
        </w:tc>
        <w:tc>
          <w:tcPr>
            <w:tcW w:w="387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77672" w:rsidRPr="00377672" w:rsidRDefault="00377672" w:rsidP="00755E74">
      <w:pPr>
        <w:shd w:val="clear" w:color="auto" w:fill="F5F7E4" w:themeFill="accent3" w:themeFillTint="33"/>
        <w:rPr>
          <w:rFonts w:ascii="Times New Roman" w:eastAsia="Calibri" w:hAnsi="Times New Roman" w:cs="Times New Roman"/>
          <w:sz w:val="24"/>
          <w:szCs w:val="24"/>
        </w:rPr>
      </w:pPr>
    </w:p>
    <w:p w:rsidR="005675DF" w:rsidRPr="00F01DDA" w:rsidRDefault="005675DF" w:rsidP="00755E74">
      <w:pPr>
        <w:numPr>
          <w:ilvl w:val="0"/>
          <w:numId w:val="20"/>
        </w:numPr>
        <w:shd w:val="clear" w:color="auto" w:fill="F5F7E4" w:themeFill="accent3" w:themeFillTint="3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1DD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строительство базы отдыха </w:t>
      </w:r>
      <w:proofErr w:type="gramStart"/>
      <w:r w:rsidRPr="00F01DDA">
        <w:rPr>
          <w:rFonts w:ascii="Times New Roman" w:hAnsi="Times New Roman" w:cs="Times New Roman"/>
          <w:b/>
          <w:i/>
          <w:color w:val="C00000"/>
          <w:sz w:val="24"/>
          <w:szCs w:val="24"/>
        </w:rPr>
        <w:t>в</w:t>
      </w:r>
      <w:proofErr w:type="gramEnd"/>
      <w:r w:rsidRPr="00F01DD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с/п. Улус-Керт </w:t>
      </w:r>
      <w:proofErr w:type="gramStart"/>
      <w:r w:rsidRPr="00F01DDA">
        <w:rPr>
          <w:rFonts w:ascii="Times New Roman" w:hAnsi="Times New Roman" w:cs="Times New Roman"/>
          <w:b/>
          <w:i/>
          <w:color w:val="C00000"/>
          <w:sz w:val="24"/>
          <w:szCs w:val="24"/>
        </w:rPr>
        <w:t>на</w:t>
      </w:r>
      <w:proofErr w:type="gramEnd"/>
      <w:r w:rsidRPr="00F01DD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слиянии  двух горных</w:t>
      </w:r>
      <w:r w:rsidR="00F01DDA" w:rsidRPr="00F01DD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рек</w:t>
      </w:r>
      <w:r w:rsidRPr="005675D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23F88A1" wp14:editId="3A696746">
            <wp:extent cx="5772150" cy="3815030"/>
            <wp:effectExtent l="0" t="0" r="0" b="0"/>
            <wp:docPr id="11" name="Рисунок 11" descr="C:\Users\Ахьмад\Desktop\фотоматериал\инвест. площадки ФОТО 4 площ\База отдыха С. Улус-Керт 30.07.2013 ФОТО\WW01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ьмад\Desktop\фотоматериал\инвест. площадки ФОТО 4 площ\База отдыха С. Улус-Керт 30.07.2013 ФОТО\WW01609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85" cy="38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DF" w:rsidRPr="005675DF" w:rsidRDefault="005675DF" w:rsidP="00755E74">
      <w:pPr>
        <w:shd w:val="clear" w:color="auto" w:fill="F5F7E4" w:themeFill="accent3" w:themeFillTint="3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675DF" w:rsidRPr="005675DF" w:rsidRDefault="005675DF" w:rsidP="00755E74">
      <w:pPr>
        <w:shd w:val="clear" w:color="auto" w:fill="F5F7E4" w:themeFill="accent3" w:themeFillTint="3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1DDA" w:rsidRDefault="00F01D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1DDA" w:rsidRDefault="00F01D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1DDA" w:rsidRDefault="00F01D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1DDA" w:rsidRDefault="00F01D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1DDA" w:rsidRDefault="00F01D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01DDA" w:rsidRDefault="00F01DDA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ПАСПОРТ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672">
        <w:rPr>
          <w:rFonts w:ascii="Times New Roman" w:eastAsia="Calibri" w:hAnsi="Times New Roman" w:cs="Times New Roman"/>
          <w:sz w:val="24"/>
          <w:szCs w:val="24"/>
        </w:rPr>
        <w:t>ИНВЕСТИЦИОННОЙ ПЛОЩАДКИ</w:t>
      </w:r>
    </w:p>
    <w:p w:rsidR="00377672" w:rsidRPr="00377672" w:rsidRDefault="00377672" w:rsidP="00755E74">
      <w:pPr>
        <w:shd w:val="clear" w:color="auto" w:fill="F5F7E4" w:themeFill="accent3" w:themeFillTint="33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490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5"/>
        <w:gridCol w:w="675"/>
        <w:gridCol w:w="540"/>
        <w:gridCol w:w="540"/>
        <w:gridCol w:w="405"/>
        <w:gridCol w:w="945"/>
        <w:gridCol w:w="135"/>
        <w:gridCol w:w="1215"/>
        <w:gridCol w:w="805"/>
        <w:gridCol w:w="748"/>
        <w:gridCol w:w="135"/>
        <w:gridCol w:w="540"/>
        <w:gridCol w:w="40"/>
        <w:gridCol w:w="635"/>
        <w:gridCol w:w="270"/>
        <w:gridCol w:w="1647"/>
      </w:tblGrid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ОБЩАЯ ИНФОРМАЦИЯ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E92686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27" w:history="1">
              <w:r w:rsidR="00377672" w:rsidRPr="00377672">
                <w:rPr>
                  <w:rFonts w:ascii="Times New Roman" w:eastAsia="Calibri" w:hAnsi="Times New Roman" w:cs="Times New Roman"/>
                  <w:sz w:val="24"/>
                  <w:szCs w:val="24"/>
                </w:rPr>
                <w:t>Название площадки</w:t>
              </w:r>
            </w:hyperlink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 отдыха </w:t>
            </w:r>
            <w:proofErr w:type="gramStart"/>
            <w:r w:rsidRPr="00377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77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Улус-Керт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площадки*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Свободные земли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Кадастровый номер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9F07A5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20:14:0000005:382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Наименование, адрес владельца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Шатойского  района, ЧР Шатойский район, с. Шатой, ул. Кооперативная,1</w:t>
            </w:r>
          </w:p>
        </w:tc>
      </w:tr>
      <w:tr w:rsidR="00377672" w:rsidRPr="00377672" w:rsidTr="009C1C22">
        <w:trPr>
          <w:cantSplit/>
          <w:trHeight w:val="36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Форма владения землей и зданиями (собственность,  аренда, другая)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9F07A5" w:rsidRPr="009F07A5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7A5" w:rsidRPr="00377672" w:rsidRDefault="009F07A5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Лицо для контактов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7A5" w:rsidRPr="009F07A5" w:rsidRDefault="009F07A5" w:rsidP="00E92686">
            <w:pPr>
              <w:autoSpaceDE w:val="0"/>
              <w:autoSpaceDN w:val="0"/>
              <w:adjustRightInd w:val="0"/>
              <w:spacing w:before="111" w:after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A5">
              <w:rPr>
                <w:rFonts w:ascii="Times New Roman" w:hAnsi="Times New Roman" w:cs="Times New Roman"/>
                <w:sz w:val="24"/>
                <w:szCs w:val="24"/>
              </w:rPr>
              <w:t xml:space="preserve">Демильханова </w:t>
            </w:r>
            <w:proofErr w:type="spell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Хеди</w:t>
            </w:r>
            <w:proofErr w:type="spellEnd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Абдулхамидовна</w:t>
            </w:r>
            <w:proofErr w:type="spellEnd"/>
          </w:p>
        </w:tc>
      </w:tr>
      <w:tr w:rsidR="009F07A5" w:rsidRPr="009F07A5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7A5" w:rsidRPr="00377672" w:rsidRDefault="009F07A5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Должность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7A5" w:rsidRPr="009F07A5" w:rsidRDefault="009F07A5" w:rsidP="00E926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Шатойского муниципального района</w:t>
            </w:r>
          </w:p>
        </w:tc>
      </w:tr>
      <w:tr w:rsidR="009F07A5" w:rsidRPr="009F07A5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7A5" w:rsidRPr="00377672" w:rsidRDefault="009F07A5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07A5" w:rsidRPr="009F07A5" w:rsidRDefault="009F07A5" w:rsidP="00E92686">
            <w:pPr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тел/факс 8(87135) 2-24-01</w:t>
            </w:r>
          </w:p>
          <w:p w:rsidR="009F07A5" w:rsidRPr="009F07A5" w:rsidRDefault="009F07A5" w:rsidP="00E926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Факс    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spacing w:before="111" w:after="1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тел/факс 8(87135) 2-22-29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E92686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почта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 admin_ shatoy_1@mail.ru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93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Веб-сайт                                               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II. РАСПОЛОЖЕНИЕ ПЛОЩАДЕЙ  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площадки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Чеченская Республика, Шатойский район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Улус-Керт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Расположение на территории действующей организации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города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охранной зоне объектов культурного наследия (памятников истории и культуры)            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Непосредственно в объектах культурного наследия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0,500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Аэропорт «Северный»-42км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Ближайшей грузовой железнодорожной станции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/д станция Грозный-40 км</w:t>
            </w:r>
          </w:p>
        </w:tc>
      </w:tr>
      <w:tr w:rsidR="00377672" w:rsidRPr="00377672" w:rsidTr="009C1C22">
        <w:trPr>
          <w:cantSplit/>
          <w:trHeight w:val="48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Близлежащие производственные объекты (промышленные,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ельскохозяйственные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иные) и расстояние до них    (метров или км)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spacing w:before="64" w:after="6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Жилая застрока-500м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до близлежащих жилых домов (метров или километров)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tabs>
                <w:tab w:val="left" w:pos="615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500 м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III. ХАРАКТЕРИСТИКА ТЕРРИТОРИИ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га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4 га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расширения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ограждений (есть, нет)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 (ровная, наклонная, террасная, уступами)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 грунта            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Песчано-каменистый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89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затопления во время паводков               </w:t>
            </w:r>
          </w:p>
        </w:tc>
        <w:tc>
          <w:tcPr>
            <w:tcW w:w="25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имеется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IV. ИНФРАСТРУКТУРА             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Ресурс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Удален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ость площадки от источника,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увеличения мощности  (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Возможность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периодического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отключения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600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Электроэнергия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КВт/час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500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Отопление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Гкал/час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Канализация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1000 м.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Газ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500 м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       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Бар.    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Очистные   сооружения  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8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Сжатый воздух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Куб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6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V. КОММУНИКАЦИИ НА ТЕРРИТОРИИ                    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Автодороги (тип, покрытие, протяженность и т.д.)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Грунтовое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500 м.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/д ветка (тип, покрытие, протяженность и т.д.)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735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Сети телекоммуникаций (телефон, Интернет, иное)    </w:t>
            </w:r>
          </w:p>
        </w:tc>
        <w:tc>
          <w:tcPr>
            <w:tcW w:w="31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телефон, Интернет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VI. ЗДАНИЯ И СООРУЖЕНИЯ НА ТЕРРИТОРИИ                  </w:t>
            </w:r>
          </w:p>
        </w:tc>
      </w:tr>
      <w:tr w:rsidR="00377672" w:rsidRPr="00377672" w:rsidTr="009C1C22">
        <w:trPr>
          <w:cantSplit/>
          <w:trHeight w:val="8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объекта </w:t>
            </w: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Площадь,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кв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потолка, </w:t>
            </w: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   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конструкций,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   </w:t>
            </w: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Степень  завершенности,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(% или иное)    </w:t>
            </w: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 постройки и оценка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текущего </w:t>
            </w: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состояния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используется в  настоящее время,  </w:t>
            </w:r>
          </w:p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(% или  иное) 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24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7672" w:rsidRPr="00377672" w:rsidTr="009C1C22">
        <w:trPr>
          <w:cantSplit/>
          <w:trHeight w:val="360"/>
        </w:trPr>
        <w:tc>
          <w:tcPr>
            <w:tcW w:w="1049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VII. ТРУДОВЫЕ РЕСУРСЫ (Численность населения ближайшего населенного пункта)    715 чел.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передачи площадки (условия аренды или продажи)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аренда  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Ситуационный план территорий (</w:t>
            </w:r>
            <w:proofErr w:type="spell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выкопировка</w:t>
            </w:r>
            <w:proofErr w:type="spellEnd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Предполагаемое назначение инвестиционной площадки</w:t>
            </w:r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базы отдыха на слиянии двух горных рек</w:t>
            </w:r>
          </w:p>
        </w:tc>
      </w:tr>
      <w:tr w:rsidR="00377672" w:rsidRPr="00377672" w:rsidTr="009C1C22">
        <w:trPr>
          <w:cantSplit/>
          <w:trHeight w:val="240"/>
        </w:trPr>
        <w:tc>
          <w:tcPr>
            <w:tcW w:w="647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77672" w:rsidRPr="00377672" w:rsidRDefault="00377672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7767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организации, реализующей инвестиционные проект</w:t>
            </w:r>
            <w:proofErr w:type="gramEnd"/>
          </w:p>
        </w:tc>
        <w:tc>
          <w:tcPr>
            <w:tcW w:w="4015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77672" w:rsidRPr="009F07A5" w:rsidRDefault="009F07A5" w:rsidP="00755E74">
            <w:pPr>
              <w:shd w:val="clear" w:color="auto" w:fill="F5F7E4" w:themeFill="accent3" w:themeFillTint="33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7A5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Багиев</w:t>
            </w:r>
            <w:proofErr w:type="spellEnd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Мохьмад</w:t>
            </w:r>
            <w:proofErr w:type="spellEnd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рби</w:t>
            </w:r>
            <w:proofErr w:type="spellEnd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7A5">
              <w:rPr>
                <w:rFonts w:ascii="Times New Roman" w:hAnsi="Times New Roman" w:cs="Times New Roman"/>
                <w:sz w:val="24"/>
                <w:szCs w:val="24"/>
              </w:rPr>
              <w:t>Вахаевич</w:t>
            </w:r>
            <w:proofErr w:type="spellEnd"/>
          </w:p>
        </w:tc>
      </w:tr>
    </w:tbl>
    <w:p w:rsidR="00377672" w:rsidRPr="00377672" w:rsidRDefault="00377672" w:rsidP="00755E74">
      <w:pPr>
        <w:shd w:val="clear" w:color="auto" w:fill="F5F7E4" w:themeFill="accent3" w:themeFillTint="33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7672" w:rsidRPr="00377672" w:rsidRDefault="00377672" w:rsidP="00755E74">
      <w:pPr>
        <w:shd w:val="clear" w:color="auto" w:fill="F5F7E4" w:themeFill="accent3" w:themeFillTint="33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675DF" w:rsidRPr="005675DF" w:rsidRDefault="005675DF" w:rsidP="00755E74">
      <w:pPr>
        <w:shd w:val="clear" w:color="auto" w:fill="F5F7E4" w:themeFill="accent3" w:themeFillTint="33"/>
        <w:tabs>
          <w:tab w:val="left" w:pos="5245"/>
        </w:tabs>
        <w:autoSpaceDE w:val="0"/>
        <w:autoSpaceDN w:val="0"/>
        <w:adjustRightInd w:val="0"/>
        <w:ind w:firstLine="6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5675DF" w:rsidRPr="005675DF" w:rsidSect="00F01DDA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6977"/>
    <w:multiLevelType w:val="multilevel"/>
    <w:tmpl w:val="8168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76A62"/>
    <w:multiLevelType w:val="multilevel"/>
    <w:tmpl w:val="0980D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654CD"/>
    <w:multiLevelType w:val="multilevel"/>
    <w:tmpl w:val="1066703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7ED0945"/>
    <w:multiLevelType w:val="multilevel"/>
    <w:tmpl w:val="8792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B57C00"/>
    <w:multiLevelType w:val="multilevel"/>
    <w:tmpl w:val="C2D60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D2288"/>
    <w:multiLevelType w:val="multilevel"/>
    <w:tmpl w:val="0C2A1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115648"/>
    <w:multiLevelType w:val="multilevel"/>
    <w:tmpl w:val="7CB0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1D3860"/>
    <w:multiLevelType w:val="multilevel"/>
    <w:tmpl w:val="DDFA5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BD36D1"/>
    <w:multiLevelType w:val="multilevel"/>
    <w:tmpl w:val="6DDC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3BAB51B3"/>
    <w:multiLevelType w:val="multilevel"/>
    <w:tmpl w:val="06124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342A0A"/>
    <w:multiLevelType w:val="hybridMultilevel"/>
    <w:tmpl w:val="B8E81B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67950"/>
    <w:multiLevelType w:val="multilevel"/>
    <w:tmpl w:val="870A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BE3A65"/>
    <w:multiLevelType w:val="multilevel"/>
    <w:tmpl w:val="FACE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A253FE"/>
    <w:multiLevelType w:val="hybridMultilevel"/>
    <w:tmpl w:val="D982E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A78C5"/>
    <w:multiLevelType w:val="multilevel"/>
    <w:tmpl w:val="C2BE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A33FF8"/>
    <w:multiLevelType w:val="hybridMultilevel"/>
    <w:tmpl w:val="C71AE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4D2BB9"/>
    <w:multiLevelType w:val="multilevel"/>
    <w:tmpl w:val="35FA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863B7"/>
    <w:multiLevelType w:val="multilevel"/>
    <w:tmpl w:val="7D8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155414"/>
    <w:multiLevelType w:val="multilevel"/>
    <w:tmpl w:val="B724607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646B37"/>
    <w:multiLevelType w:val="multilevel"/>
    <w:tmpl w:val="ED1E4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F62DA4"/>
    <w:multiLevelType w:val="hybridMultilevel"/>
    <w:tmpl w:val="2082889E"/>
    <w:lvl w:ilvl="0" w:tplc="3D36D0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BD05A23"/>
    <w:multiLevelType w:val="multilevel"/>
    <w:tmpl w:val="7AD01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6CC22F94"/>
    <w:multiLevelType w:val="multilevel"/>
    <w:tmpl w:val="0570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3E3573"/>
    <w:multiLevelType w:val="multilevel"/>
    <w:tmpl w:val="7DDC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440153"/>
    <w:multiLevelType w:val="hybridMultilevel"/>
    <w:tmpl w:val="F418F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5"/>
  </w:num>
  <w:num w:numId="4">
    <w:abstractNumId w:val="9"/>
  </w:num>
  <w:num w:numId="5">
    <w:abstractNumId w:val="16"/>
  </w:num>
  <w:num w:numId="6">
    <w:abstractNumId w:val="1"/>
  </w:num>
  <w:num w:numId="7">
    <w:abstractNumId w:val="19"/>
  </w:num>
  <w:num w:numId="8">
    <w:abstractNumId w:val="4"/>
  </w:num>
  <w:num w:numId="9">
    <w:abstractNumId w:val="22"/>
  </w:num>
  <w:num w:numId="10">
    <w:abstractNumId w:val="3"/>
  </w:num>
  <w:num w:numId="11">
    <w:abstractNumId w:val="6"/>
  </w:num>
  <w:num w:numId="12">
    <w:abstractNumId w:val="23"/>
  </w:num>
  <w:num w:numId="13">
    <w:abstractNumId w:val="7"/>
  </w:num>
  <w:num w:numId="14">
    <w:abstractNumId w:val="11"/>
  </w:num>
  <w:num w:numId="15">
    <w:abstractNumId w:val="12"/>
  </w:num>
  <w:num w:numId="16">
    <w:abstractNumId w:val="17"/>
  </w:num>
  <w:num w:numId="17">
    <w:abstractNumId w:val="14"/>
  </w:num>
  <w:num w:numId="18">
    <w:abstractNumId w:val="2"/>
  </w:num>
  <w:num w:numId="19">
    <w:abstractNumId w:val="8"/>
  </w:num>
  <w:num w:numId="20">
    <w:abstractNumId w:val="10"/>
  </w:num>
  <w:num w:numId="21">
    <w:abstractNumId w:val="13"/>
  </w:num>
  <w:num w:numId="22">
    <w:abstractNumId w:val="15"/>
  </w:num>
  <w:num w:numId="23">
    <w:abstractNumId w:val="24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3771A"/>
    <w:rsid w:val="000745C6"/>
    <w:rsid w:val="00087900"/>
    <w:rsid w:val="000B36CE"/>
    <w:rsid w:val="000F4564"/>
    <w:rsid w:val="00100F7C"/>
    <w:rsid w:val="0011181D"/>
    <w:rsid w:val="00147163"/>
    <w:rsid w:val="00166FE3"/>
    <w:rsid w:val="001821D0"/>
    <w:rsid w:val="001C5621"/>
    <w:rsid w:val="001D465C"/>
    <w:rsid w:val="00202473"/>
    <w:rsid w:val="00234C71"/>
    <w:rsid w:val="00236939"/>
    <w:rsid w:val="00325A14"/>
    <w:rsid w:val="0036620C"/>
    <w:rsid w:val="00377672"/>
    <w:rsid w:val="003C26C1"/>
    <w:rsid w:val="003C27BB"/>
    <w:rsid w:val="003F1989"/>
    <w:rsid w:val="0043771A"/>
    <w:rsid w:val="004A2671"/>
    <w:rsid w:val="004D5847"/>
    <w:rsid w:val="0050053F"/>
    <w:rsid w:val="00506C12"/>
    <w:rsid w:val="005421A9"/>
    <w:rsid w:val="00546E1D"/>
    <w:rsid w:val="005572BE"/>
    <w:rsid w:val="005675DF"/>
    <w:rsid w:val="005D594E"/>
    <w:rsid w:val="005F1128"/>
    <w:rsid w:val="00631D62"/>
    <w:rsid w:val="0067216D"/>
    <w:rsid w:val="0069170C"/>
    <w:rsid w:val="00697CC1"/>
    <w:rsid w:val="006B469F"/>
    <w:rsid w:val="006F5BFA"/>
    <w:rsid w:val="00720254"/>
    <w:rsid w:val="00755E74"/>
    <w:rsid w:val="0078493A"/>
    <w:rsid w:val="00795472"/>
    <w:rsid w:val="007A5692"/>
    <w:rsid w:val="007D11BF"/>
    <w:rsid w:val="008532D9"/>
    <w:rsid w:val="00854AF0"/>
    <w:rsid w:val="00876EED"/>
    <w:rsid w:val="008A35C8"/>
    <w:rsid w:val="00960CA4"/>
    <w:rsid w:val="009C1C22"/>
    <w:rsid w:val="009C437A"/>
    <w:rsid w:val="009E1CFC"/>
    <w:rsid w:val="009E4907"/>
    <w:rsid w:val="009F07A5"/>
    <w:rsid w:val="00A40656"/>
    <w:rsid w:val="00A73A29"/>
    <w:rsid w:val="00A84FDA"/>
    <w:rsid w:val="00AA07DF"/>
    <w:rsid w:val="00AF01B1"/>
    <w:rsid w:val="00AF7B2D"/>
    <w:rsid w:val="00AF7C05"/>
    <w:rsid w:val="00B608D5"/>
    <w:rsid w:val="00B83C30"/>
    <w:rsid w:val="00BA345D"/>
    <w:rsid w:val="00BB13C8"/>
    <w:rsid w:val="00BD747A"/>
    <w:rsid w:val="00BF7830"/>
    <w:rsid w:val="00C27325"/>
    <w:rsid w:val="00C27DA0"/>
    <w:rsid w:val="00C66B7B"/>
    <w:rsid w:val="00CB5B64"/>
    <w:rsid w:val="00CE2E7F"/>
    <w:rsid w:val="00D17F69"/>
    <w:rsid w:val="00D257CF"/>
    <w:rsid w:val="00D65D50"/>
    <w:rsid w:val="00E33463"/>
    <w:rsid w:val="00E36B19"/>
    <w:rsid w:val="00E92686"/>
    <w:rsid w:val="00E933CE"/>
    <w:rsid w:val="00EA30C1"/>
    <w:rsid w:val="00EB2E5D"/>
    <w:rsid w:val="00ED0FE1"/>
    <w:rsid w:val="00ED487D"/>
    <w:rsid w:val="00EF4783"/>
    <w:rsid w:val="00F01DDA"/>
    <w:rsid w:val="00F75FDE"/>
    <w:rsid w:val="00F97F87"/>
    <w:rsid w:val="00FF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75DF"/>
    <w:rPr>
      <w:b/>
      <w:bCs/>
    </w:rPr>
  </w:style>
  <w:style w:type="paragraph" w:styleId="a4">
    <w:name w:val="Normal (Web)"/>
    <w:basedOn w:val="a"/>
    <w:uiPriority w:val="99"/>
    <w:unhideWhenUsed/>
    <w:rsid w:val="005675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675DF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5675DF"/>
  </w:style>
  <w:style w:type="character" w:styleId="a6">
    <w:name w:val="FollowedHyperlink"/>
    <w:basedOn w:val="a0"/>
    <w:uiPriority w:val="99"/>
    <w:semiHidden/>
    <w:unhideWhenUsed/>
    <w:rsid w:val="005675DF"/>
    <w:rPr>
      <w:strike w:val="0"/>
      <w:dstrike w:val="0"/>
      <w:color w:val="484848"/>
      <w:u w:val="none"/>
      <w:effect w:val="none"/>
    </w:rPr>
  </w:style>
  <w:style w:type="paragraph" w:customStyle="1" w:styleId="green">
    <w:name w:val="green"/>
    <w:basedOn w:val="a"/>
    <w:rsid w:val="005675DF"/>
    <w:pPr>
      <w:spacing w:before="100" w:beforeAutospacing="1" w:after="100" w:afterAutospacing="1"/>
      <w:jc w:val="both"/>
    </w:pPr>
    <w:rPr>
      <w:rFonts w:ascii="Arial" w:eastAsia="Times New Roman" w:hAnsi="Arial" w:cs="Arial"/>
      <w:b/>
      <w:bCs/>
      <w:color w:val="1E874A"/>
      <w:sz w:val="21"/>
      <w:szCs w:val="21"/>
      <w:lang w:eastAsia="ru-RU"/>
    </w:rPr>
  </w:style>
  <w:style w:type="paragraph" w:customStyle="1" w:styleId="block">
    <w:name w:val="block"/>
    <w:basedOn w:val="a"/>
    <w:rsid w:val="005675DF"/>
    <w:pPr>
      <w:spacing w:before="100" w:beforeAutospacing="1" w:after="100" w:afterAutospacing="1"/>
      <w:jc w:val="both"/>
    </w:pPr>
    <w:rPr>
      <w:rFonts w:ascii="Arial" w:eastAsia="Times New Roman" w:hAnsi="Arial" w:cs="Arial"/>
      <w:vanish/>
      <w:color w:val="505050"/>
      <w:sz w:val="18"/>
      <w:szCs w:val="18"/>
      <w:lang w:eastAsia="ru-RU"/>
    </w:rPr>
  </w:style>
  <w:style w:type="paragraph" w:customStyle="1" w:styleId="xpz">
    <w:name w:val="xpz"/>
    <w:basedOn w:val="a"/>
    <w:rsid w:val="005675DF"/>
    <w:pPr>
      <w:spacing w:before="100" w:beforeAutospacing="1" w:after="100" w:afterAutospacing="1"/>
      <w:jc w:val="both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675D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675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675D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675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75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75DF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567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59"/>
    <w:rsid w:val="005675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5675DF"/>
  </w:style>
  <w:style w:type="table" w:customStyle="1" w:styleId="11">
    <w:name w:val="Сетка таблицы11"/>
    <w:basedOn w:val="a1"/>
    <w:next w:val="a9"/>
    <w:uiPriority w:val="59"/>
    <w:rsid w:val="005675DF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257CF"/>
    <w:pPr>
      <w:ind w:left="720"/>
      <w:contextualSpacing/>
    </w:pPr>
  </w:style>
  <w:style w:type="character" w:customStyle="1" w:styleId="apple-converted-space">
    <w:name w:val="apple-converted-space"/>
    <w:basedOn w:val="a0"/>
    <w:rsid w:val="00720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75DF"/>
    <w:rPr>
      <w:b/>
      <w:bCs/>
    </w:rPr>
  </w:style>
  <w:style w:type="paragraph" w:styleId="a4">
    <w:name w:val="Normal (Web)"/>
    <w:basedOn w:val="a"/>
    <w:uiPriority w:val="99"/>
    <w:semiHidden/>
    <w:unhideWhenUsed/>
    <w:rsid w:val="0056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675DF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5675DF"/>
  </w:style>
  <w:style w:type="character" w:styleId="a6">
    <w:name w:val="FollowedHyperlink"/>
    <w:basedOn w:val="a0"/>
    <w:uiPriority w:val="99"/>
    <w:semiHidden/>
    <w:unhideWhenUsed/>
    <w:rsid w:val="005675DF"/>
    <w:rPr>
      <w:strike w:val="0"/>
      <w:dstrike w:val="0"/>
      <w:color w:val="484848"/>
      <w:u w:val="none"/>
      <w:effect w:val="none"/>
    </w:rPr>
  </w:style>
  <w:style w:type="paragraph" w:customStyle="1" w:styleId="green">
    <w:name w:val="green"/>
    <w:basedOn w:val="a"/>
    <w:rsid w:val="005675D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1E874A"/>
      <w:sz w:val="21"/>
      <w:szCs w:val="21"/>
      <w:lang w:eastAsia="ru-RU"/>
    </w:rPr>
  </w:style>
  <w:style w:type="paragraph" w:customStyle="1" w:styleId="block">
    <w:name w:val="block"/>
    <w:basedOn w:val="a"/>
    <w:rsid w:val="005675D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vanish/>
      <w:color w:val="505050"/>
      <w:sz w:val="18"/>
      <w:szCs w:val="18"/>
      <w:lang w:eastAsia="ru-RU"/>
    </w:rPr>
  </w:style>
  <w:style w:type="paragraph" w:customStyle="1" w:styleId="xpz">
    <w:name w:val="xpz"/>
    <w:basedOn w:val="a"/>
    <w:rsid w:val="005675D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675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675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675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675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6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75DF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9"/>
    <w:uiPriority w:val="59"/>
    <w:rsid w:val="005675D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5675DF"/>
    <w:pPr>
      <w:spacing w:after="0" w:line="240" w:lineRule="auto"/>
    </w:pPr>
  </w:style>
  <w:style w:type="table" w:customStyle="1" w:styleId="11">
    <w:name w:val="Сетка таблицы11"/>
    <w:basedOn w:val="a1"/>
    <w:next w:val="a9"/>
    <w:uiPriority w:val="59"/>
    <w:rsid w:val="005675D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25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nnasha.ru/hrystuwy58neo-beopluv17/%D0%A8%D0%B0%D1%82%D0%BE%D0%B9%D1%81%D0%BA%D0%B8%D0%B9_%D1%80%D0%B0%D0%B9%D0%BE%D0%BD" TargetMode="External"/><Relationship Id="rId117" Type="http://schemas.openxmlformats.org/officeDocument/2006/relationships/image" Target="media/image6.jpeg"/><Relationship Id="rId21" Type="http://schemas.openxmlformats.org/officeDocument/2006/relationships/hyperlink" Target="http://annasha.ru/hrystuwy58neo-beopluv17/%D0%A8%D0%B0%D1%82%D0%BE%D0%B9%D1%81%D0%BA%D0%B8%D0%B9_%D1%80%D0%B0%D0%B9%D0%BE%D0%BD" TargetMode="External"/><Relationship Id="rId42" Type="http://schemas.openxmlformats.org/officeDocument/2006/relationships/hyperlink" Target="http://ru.wikipedia.org/wiki/%D0%9F%D0%B5%D1%80%D0%B5%D0%B4%D0%BD%D1%8F%D1%8F_%D0%90%D0%B7%D0%B8%D1%8F" TargetMode="External"/><Relationship Id="rId47" Type="http://schemas.openxmlformats.org/officeDocument/2006/relationships/hyperlink" Target="http://ru.wikipedia.org/wiki/%D0%A8%D0%B0%D1%82%D0%BE%D0%B9%D1%86%D1%8B" TargetMode="External"/><Relationship Id="rId63" Type="http://schemas.openxmlformats.org/officeDocument/2006/relationships/hyperlink" Target="http://umarlavina.narod.ru/Abuzar/XIXvek.html" TargetMode="External"/><Relationship Id="rId68" Type="http://schemas.openxmlformats.org/officeDocument/2006/relationships/hyperlink" Target="http://annasha.ru/hrystuwy58neo-beopluv17/%D0%A0%D1%8F%D0%B4%D1%83%D1%85%D0%BE%D0%B9" TargetMode="External"/><Relationship Id="rId84" Type="http://schemas.openxmlformats.org/officeDocument/2006/relationships/hyperlink" Target="http://annasha.ru/hrystuwy58neo-beopluv17/%D0%A3%D0%BB%D1%83%D1%81-%D0%9A%D0%B5%D1%80%D1%82" TargetMode="External"/><Relationship Id="rId89" Type="http://schemas.openxmlformats.org/officeDocument/2006/relationships/hyperlink" Target="http://annasha.ru/hrystuwy58neo-beopluv17/%D0%A8%D0%B0%D1%80%D0%BE-%D0%90%D1%80%D0%B3%D1%83%D0%BD_(%D1%81%D0%B5%D0%BB%D0%BE)" TargetMode="External"/><Relationship Id="rId112" Type="http://schemas.openxmlformats.org/officeDocument/2006/relationships/hyperlink" Target="http://ru.wikipedia.org/wiki/%D0%9C%D0%93%D0%A3" TargetMode="External"/><Relationship Id="rId16" Type="http://schemas.openxmlformats.org/officeDocument/2006/relationships/hyperlink" Target="http://annasha.ru/hrystuwy58neo-beopluv17/%D0%9A%D0%BC%C2%B2" TargetMode="External"/><Relationship Id="rId107" Type="http://schemas.openxmlformats.org/officeDocument/2006/relationships/hyperlink" Target="http://ru.wikipedia.org/wiki/%D0%90%D0%B2%D1%82%D0%BE%D1%80%D1%85%D0%B0%D0%BD%D0%BE%D0%B2,_%D0%90%D0%B1%D0%B4%D1%83%D1%80%D0%B0%D1%85%D0%BC%D0%B0%D0%BD_%D0%93%D0%B5%D0%BD%D0%B0%D0%B7%D0%BE%D0%B2%D0%B8%D1%87" TargetMode="External"/><Relationship Id="rId11" Type="http://schemas.openxmlformats.org/officeDocument/2006/relationships/hyperlink" Target="http://annasha.ru/hrystuwy58neo-beopluv17/%D0%A8%D0%B0%D1%82%D0%BE%D0%B9" TargetMode="External"/><Relationship Id="rId32" Type="http://schemas.openxmlformats.org/officeDocument/2006/relationships/hyperlink" Target="http://ru.wikipedia.org/wiki/%D0%90%D1%80%D0%B3%D1%83%D0%BD%D1%81%D0%BA%D0%BE%D0%B5_%D1%83%D1%89%D0%B5%D0%BB%D1%8C%D0%B5" TargetMode="External"/><Relationship Id="rId37" Type="http://schemas.openxmlformats.org/officeDocument/2006/relationships/hyperlink" Target="http://ru.wikipedia.org/wiki/%D0%90%D1%80%D0%B3%D1%83%D0%BD%D1%81%D0%BA%D0%BE%D0%B5_%D1%83%D1%89%D0%B5%D0%BB%D1%8C%D0%B5" TargetMode="External"/><Relationship Id="rId53" Type="http://schemas.openxmlformats.org/officeDocument/2006/relationships/hyperlink" Target="http://ru.wikipedia.org/wiki/%D0%A7%D0%B0%D0%BD%D1%82%D1%8B-%D0%90%D1%80%D0%B3%D1%83%D0%BD" TargetMode="External"/><Relationship Id="rId58" Type="http://schemas.openxmlformats.org/officeDocument/2006/relationships/hyperlink" Target="http://ru.wikipedia.org/wiki/%D0%97%D1%83%D0%BC%D1%81%D0%BE%D0%B9_(%D1%81%D0%B5%D0%BB%D0%BE)" TargetMode="External"/><Relationship Id="rId74" Type="http://schemas.openxmlformats.org/officeDocument/2006/relationships/hyperlink" Target="http://annasha.ru/hrystuwy58neo-beopluv17/%D0%97%D0%BE%D0%BD%D1%8B" TargetMode="External"/><Relationship Id="rId79" Type="http://schemas.openxmlformats.org/officeDocument/2006/relationships/hyperlink" Target="http://annasha.ru/hrystuwy58neo-beopluv17/%D0%91%D0%B5%D0%BA%D1%83%D0%BC-%D0%9A%D0%B0%D0%BB%D0%B5" TargetMode="External"/><Relationship Id="rId102" Type="http://schemas.openxmlformats.org/officeDocument/2006/relationships/hyperlink" Target="http://ru.wikipedia.org/wiki/%D0%94%D1%83%D1%85%D0%BE%D0%B2%D0%BD%D1%8B%D0%B5_%D0%B7%D0%B2%D0%B0%D0%BD%D0%B8%D1%8F_%D0%B2_%D0%B8%D1%81%D0%BB%D0%B0%D0%BC%D0%B5" TargetMode="External"/><Relationship Id="rId123" Type="http://schemas.openxmlformats.org/officeDocument/2006/relationships/hyperlink" Target="http://www.donland.ru/name=%22_Toc58833134%22" TargetMode="External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annasha.ru/hrystuwy58neo-beopluv17/%D0%A8%D0%B0%D1%82%D0%BE%D0%B9" TargetMode="External"/><Relationship Id="rId95" Type="http://schemas.openxmlformats.org/officeDocument/2006/relationships/hyperlink" Target="http://annasha.ru/hrystuwy58neo-beopluv17/%D0%94%D1%83%D1%80%D0%B3%D0%B8%D0%BD%D0%B0%D1%83%D0%BB" TargetMode="External"/><Relationship Id="rId19" Type="http://schemas.openxmlformats.org/officeDocument/2006/relationships/hyperlink" Target="http://annasha.ru/hrystuwy58neo-beopluv17/UTC%2B4" TargetMode="External"/><Relationship Id="rId14" Type="http://schemas.openxmlformats.org/officeDocument/2006/relationships/hyperlink" Target="http://annasha.ru/hrystuwy58neo-beopluv17/%D0%A7%D0%B5%D1%87%D0%B5%D0%BD%D1%81%D0%BA%D0%B0%D1%8F_%D1%80%D0%B5%D1%81%D0%BF%D1%83%D0%B1%D0%BB%D0%B8%D0%BA%D0%B0" TargetMode="External"/><Relationship Id="rId22" Type="http://schemas.openxmlformats.org/officeDocument/2006/relationships/hyperlink" Target="http://annasha.ru/hrystuwy58neo-beopluv17/%D0%A8%D0%B0%D1%82%D0%BE%D0%B9%D1%81%D0%BA%D0%B8%D0%B9_%D1%80%D0%B0%D0%B9%D0%BE%D0%BD" TargetMode="External"/><Relationship Id="rId27" Type="http://schemas.openxmlformats.org/officeDocument/2006/relationships/hyperlink" Target="http://annasha.ru/hrystuwy58neo-beopluv17/%D0%A8%D0%B0%D1%82%D0%BE%D0%B9%D1%81%D0%BA%D0%B8%D0%B9_%D1%80%D0%B0%D0%B9%D0%BE%D0%BD" TargetMode="External"/><Relationship Id="rId30" Type="http://schemas.openxmlformats.org/officeDocument/2006/relationships/hyperlink" Target="http://ru.wikipedia.org/wiki/%D0%9A%D0%B0%D0%B2%D0%BA%D0%B0%D0%B7" TargetMode="External"/><Relationship Id="rId35" Type="http://schemas.openxmlformats.org/officeDocument/2006/relationships/hyperlink" Target="http://ru.wikipedia.org/wiki/%D0%9E%D1%81%D0%B5%D1%82%D0%B8%D1%8F" TargetMode="External"/><Relationship Id="rId43" Type="http://schemas.openxmlformats.org/officeDocument/2006/relationships/hyperlink" Target="http://ru.wikipedia.org/wiki/%D0%A0%D1%83%D1%81%D1%81%D0%BA%D0%B8%D0%B5" TargetMode="External"/><Relationship Id="rId48" Type="http://schemas.openxmlformats.org/officeDocument/2006/relationships/hyperlink" Target="http://ru.wikipedia.org/wiki/%D0%9A%D0%BD%D1%8F%D0%B7%D1%8C%D1%8F" TargetMode="External"/><Relationship Id="rId56" Type="http://schemas.openxmlformats.org/officeDocument/2006/relationships/hyperlink" Target="http://ru.wikipedia.org/wiki/%D0%A2%D0%B0%D0%BC%D0%B5%D1%80%D0%BB%D0%B0%D0%BD" TargetMode="External"/><Relationship Id="rId64" Type="http://schemas.openxmlformats.org/officeDocument/2006/relationships/hyperlink" Target="http://ru.wikipedia.org/wiki/%D0%A8%D0%B0%D1%82%D0%BE%D0%B9" TargetMode="External"/><Relationship Id="rId69" Type="http://schemas.openxmlformats.org/officeDocument/2006/relationships/hyperlink" Target="http://annasha.ru/hrystuwy58neo-beopluv17/%D0%A2%D1%83%D0%BC%D1%81%D0%BE%D0%B9" TargetMode="External"/><Relationship Id="rId77" Type="http://schemas.openxmlformats.org/officeDocument/2006/relationships/hyperlink" Target="http://annasha.ru/hrystuwy58neo-beopluv17/%D0%9F%D0%B0%D0%BC%D1%8F%D1%82%D0%BE%D0%B9" TargetMode="External"/><Relationship Id="rId100" Type="http://schemas.openxmlformats.org/officeDocument/2006/relationships/hyperlink" Target="http://ru.wikipedia.org/wiki/%D0%90%D0%BB%D0%B8%D0%B5%D0%B2,_%D0%AD%D1%80%D0%B8%D1%81_%D0%A5%D0%B0%D0%BD_%D0%A1%D1%83%D0%BB%D1%82%D0%B0%D0%BD_%D0%93%D0%B8%D1%80%D0%B5%D0%B9" TargetMode="External"/><Relationship Id="rId105" Type="http://schemas.openxmlformats.org/officeDocument/2006/relationships/hyperlink" Target="http://ru.wikipedia.org/wiki/%D0%9E%D0%9E%D0%9D" TargetMode="External"/><Relationship Id="rId113" Type="http://schemas.openxmlformats.org/officeDocument/2006/relationships/hyperlink" Target="http://www.grozny-inform.ru/main.mhtml?Part=14&amp;PubID=5386" TargetMode="External"/><Relationship Id="rId118" Type="http://schemas.openxmlformats.org/officeDocument/2006/relationships/hyperlink" Target="http://www.donland.ru/name=%22_Toc58833134%22" TargetMode="External"/><Relationship Id="rId126" Type="http://schemas.openxmlformats.org/officeDocument/2006/relationships/image" Target="media/image10.jpeg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A8%D0%B0%D1%82%D0%BE%D0%B9" TargetMode="External"/><Relationship Id="rId72" Type="http://schemas.openxmlformats.org/officeDocument/2006/relationships/hyperlink" Target="http://annasha.ru/hrystuwy58neo-beopluv17/%D0%93%D0%BE%D1%80%D0%B3%D0%B0%D1%87%D0%B8" TargetMode="External"/><Relationship Id="rId80" Type="http://schemas.openxmlformats.org/officeDocument/2006/relationships/hyperlink" Target="http://annasha.ru/hrystuwy58neo-beopluv17/%D0%92%D1%8F%D1%80%D0%B4%D1%8B" TargetMode="External"/><Relationship Id="rId85" Type="http://schemas.openxmlformats.org/officeDocument/2006/relationships/hyperlink" Target="http://annasha.ru/hrystuwy58neo-beopluv17/%D0%A5%D0%B0%D0%BB-%D0%9A%D0%B8%D0%BB%D0%BE%D0%B9" TargetMode="External"/><Relationship Id="rId93" Type="http://schemas.openxmlformats.org/officeDocument/2006/relationships/hyperlink" Target="http://annasha.ru/hrystuwy58neo-beopluv17/%D0%A6%D0%B8%D0%BD%D0%B4%D0%BE%D0%B9" TargetMode="External"/><Relationship Id="rId98" Type="http://schemas.openxmlformats.org/officeDocument/2006/relationships/hyperlink" Target="http://annasha.ru/hrystuwy58neo-beopluv17/%D0%A7%D1%83%D0%B1%D0%B0%D1%85-%D0%9A%D0%B5%D0%BD%D0%B5%D1%80%D0%BE%D0%B9" TargetMode="External"/><Relationship Id="rId121" Type="http://schemas.openxmlformats.org/officeDocument/2006/relationships/hyperlink" Target="http://www.donland.ru/name=%22_Toc58833134%22" TargetMode="External"/><Relationship Id="rId3" Type="http://schemas.openxmlformats.org/officeDocument/2006/relationships/styles" Target="styles.xml"/><Relationship Id="rId12" Type="http://schemas.openxmlformats.org/officeDocument/2006/relationships/hyperlink" Target="http://annasha.ru/hrystuwy58neo-beopluv17/%D0%A0%D0%BE%D1%81%D1%81%D0%B8%D1%8F" TargetMode="External"/><Relationship Id="rId17" Type="http://schemas.openxmlformats.org/officeDocument/2006/relationships/hyperlink" Target="http://annasha.ru/hrystuwy58neo-beopluv17/%D0%9A%D0%BC%C2%B2" TargetMode="External"/><Relationship Id="rId25" Type="http://schemas.openxmlformats.org/officeDocument/2006/relationships/hyperlink" Target="http://annasha.ru/hrystuwy58neo-beopluv17/%D0%A8%D0%B0%D1%82%D0%BE%D0%B9%D1%81%D0%BA%D0%B8%D0%B9_%D1%80%D0%B0%D0%B9%D0%BE%D0%BD" TargetMode="External"/><Relationship Id="rId33" Type="http://schemas.openxmlformats.org/officeDocument/2006/relationships/hyperlink" Target="http://ru.wikipedia.org/wiki/%D0%93%D1%80%D1%83%D0%B7%D0%B8%D1%8F" TargetMode="External"/><Relationship Id="rId38" Type="http://schemas.openxmlformats.org/officeDocument/2006/relationships/hyperlink" Target="http://ru.wikipedia.org/wiki/%D0%95%D0%B2%D1%80%D0%BE%D0%BF%D0%B0" TargetMode="External"/><Relationship Id="rId46" Type="http://schemas.openxmlformats.org/officeDocument/2006/relationships/hyperlink" Target="http://ru.wikipedia.org/wiki/%D0%92%D0%B0%D0%B9%D0%BD%D0%B0%D1%85%D0%B8" TargetMode="External"/><Relationship Id="rId59" Type="http://schemas.openxmlformats.org/officeDocument/2006/relationships/hyperlink" Target="http://ru.wikipedia.org/wiki/%D0%98%D0%BB%D0%BB%D0%B8" TargetMode="External"/><Relationship Id="rId67" Type="http://schemas.openxmlformats.org/officeDocument/2006/relationships/hyperlink" Target="http://annasha.ru/hrystuwy58neo-beopluv17/%D0%91%D0%BE%D1%80%D0%B7%D0%BE%D0%B9" TargetMode="External"/><Relationship Id="rId103" Type="http://schemas.openxmlformats.org/officeDocument/2006/relationships/hyperlink" Target="http://ru.wikipedia.org/wiki/%D0%98%D1%81%D0%BB%D0%B0%D0%BC" TargetMode="External"/><Relationship Id="rId108" Type="http://schemas.openxmlformats.org/officeDocument/2006/relationships/hyperlink" Target="http://wsport.free.fr/2010/Decembre/maltsagov_dokka.htm" TargetMode="External"/><Relationship Id="rId116" Type="http://schemas.openxmlformats.org/officeDocument/2006/relationships/hyperlink" Target="http://www.ilabs.ru/projects/investchr/index.php?site=invest_chr&amp;p=1980&amp;l=ru" TargetMode="External"/><Relationship Id="rId124" Type="http://schemas.openxmlformats.org/officeDocument/2006/relationships/image" Target="media/image9.jpeg"/><Relationship Id="rId129" Type="http://schemas.openxmlformats.org/officeDocument/2006/relationships/theme" Target="theme/theme1.xml"/><Relationship Id="rId20" Type="http://schemas.openxmlformats.org/officeDocument/2006/relationships/hyperlink" Target="http://annasha.ru/hrystuwy58neo-beopluv17/%D0%A2%D0%B5%D0%BB%D0%B5%D1%84%D0%BE%D0%BD%D0%BD%D1%8B%D0%B9_%D0%BF%D0%BB%D0%B0%D0%BD_%D0%BD%D1%83%D0%BC%D0%B5%D1%80%D0%B0%D1%86%D0%B8%D0%B8_%D0%A0%D0%BE%D1%81%D1%81%D0%B8%D0%B8" TargetMode="External"/><Relationship Id="rId41" Type="http://schemas.openxmlformats.org/officeDocument/2006/relationships/hyperlink" Target="http://ru.wikipedia.org/wiki/%D0%97%D0%B0%D0%BA%D0%B0%D0%B2%D0%BA%D0%B0%D0%B7%D1%8C%D0%B5" TargetMode="External"/><Relationship Id="rId54" Type="http://schemas.openxmlformats.org/officeDocument/2006/relationships/hyperlink" Target="http://ru.wikipedia.org/wiki/%D0%A8%D0%B0%D1%80%D0%BE%D0%B0%D1%80%D0%B3%D1%83%D0%BD" TargetMode="External"/><Relationship Id="rId62" Type="http://schemas.openxmlformats.org/officeDocument/2006/relationships/hyperlink" Target="http://umarlavina.narod.ru/Abuzar/XIXvek.html" TargetMode="External"/><Relationship Id="rId70" Type="http://schemas.openxmlformats.org/officeDocument/2006/relationships/hyperlink" Target="http://annasha.ru/hrystuwy58neo-beopluv17/%D0%92%D0%B0%D1%88%D0%B8%D0%BD%D0%B4%D0%B0%D1%80%D0%BE%D0%B9" TargetMode="External"/><Relationship Id="rId75" Type="http://schemas.openxmlformats.org/officeDocument/2006/relationships/hyperlink" Target="http://annasha.ru/hrystuwy58neo-beopluv17/%D0%9D%D0%B8%D1%85%D0%B0%D0%BB%D0%BE%D0%B9" TargetMode="External"/><Relationship Id="rId83" Type="http://schemas.openxmlformats.org/officeDocument/2006/relationships/hyperlink" Target="http://annasha.ru/hrystuwy58neo-beopluv17/%D0%AE%D0%BA%D0%B5%D1%80%D1%87-%D0%9A%D0%B5%D0%BB%D0%BE%D0%B9" TargetMode="External"/><Relationship Id="rId88" Type="http://schemas.openxmlformats.org/officeDocument/2006/relationships/hyperlink" Target="http://annasha.ru/hrystuwy58neo-beopluv17/%D0%9C%D0%B0%D0%BB%D1%8B%D0%B9_%D0%A5%D0%B0%D1%80%D1%81%D0%B5%D0%BD%D0%BE%D0%B9" TargetMode="External"/><Relationship Id="rId91" Type="http://schemas.openxmlformats.org/officeDocument/2006/relationships/hyperlink" Target="http://annasha.ru/hrystuwy58neo-beopluv17/%D0%A5%D0%B0%D0%BA%D0%BA%D0%BE%D0%B9" TargetMode="External"/><Relationship Id="rId96" Type="http://schemas.openxmlformats.org/officeDocument/2006/relationships/hyperlink" Target="http://annasha.ru/hrystuwy58neo-beopluv17/%D0%98%D0%BD%D0%BA%D0%BE%D1%82" TargetMode="External"/><Relationship Id="rId111" Type="http://schemas.openxmlformats.org/officeDocument/2006/relationships/hyperlink" Target="http://ru.wikipedia.org/wiki/%D0%9C%D0%BE%D1%81%D0%BA%D0%B2%D0%B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annasha.ru/hrystuwy58neo-beopluv17/%D0%A8%D0%B0%D1%82%D0%BE%D0%B9" TargetMode="External"/><Relationship Id="rId23" Type="http://schemas.openxmlformats.org/officeDocument/2006/relationships/hyperlink" Target="http://annasha.ru/hrystuwy58neo-beopluv17/%D0%A8%D0%B0%D1%82%D0%BE%D0%B9%D1%81%D0%BA%D0%B8%D0%B9_%D1%80%D0%B0%D0%B9%D0%BE%D0%BD" TargetMode="External"/><Relationship Id="rId28" Type="http://schemas.openxmlformats.org/officeDocument/2006/relationships/hyperlink" Target="http://annasha.ru/hrystuwy58neo-beopluv17/%D0%90%D1%80%D0%B3%D1%83%D0%BD%D1%81%D0%BA%D0%BE%D0%B5_%D1%83%D1%89%D0%B5%D0%BB%D1%8C%D0%B5" TargetMode="External"/><Relationship Id="rId36" Type="http://schemas.openxmlformats.org/officeDocument/2006/relationships/hyperlink" Target="http://ru.wikipedia.org/wiki/%D0%A8%D0%B0%D1%82%D0%BE%D0%B9%D1%86%D1%8B" TargetMode="External"/><Relationship Id="rId49" Type="http://schemas.openxmlformats.org/officeDocument/2006/relationships/image" Target="media/image4.jpeg"/><Relationship Id="rId57" Type="http://schemas.openxmlformats.org/officeDocument/2006/relationships/hyperlink" Target="http://ru.wikipedia.org/wiki/%D0%A7%D0%B5%D1%87%D0%B5%D0%BD%D1%86%D1%8B" TargetMode="External"/><Relationship Id="rId106" Type="http://schemas.openxmlformats.org/officeDocument/2006/relationships/hyperlink" Target="http://ru.wikipedia.org/wiki/%D0%9D%D1%8C%D1%8E-%D0%99%D0%BE%D1%80%D0%BA" TargetMode="External"/><Relationship Id="rId114" Type="http://schemas.openxmlformats.org/officeDocument/2006/relationships/hyperlink" Target="http://ru.wikipedia.org/wiki/%D0%A0%D0%BE%D1%81%D1%81%D0%B8%D1%8F" TargetMode="External"/><Relationship Id="rId119" Type="http://schemas.openxmlformats.org/officeDocument/2006/relationships/hyperlink" Target="http://www.ilabs.ru/projects/investchr/index.php?site=invest_chr&amp;p=1980&amp;l=ru" TargetMode="External"/><Relationship Id="rId127" Type="http://schemas.openxmlformats.org/officeDocument/2006/relationships/hyperlink" Target="http://www.donland.ru/name=%22_Toc58833134%22" TargetMode="External"/><Relationship Id="rId10" Type="http://schemas.openxmlformats.org/officeDocument/2006/relationships/hyperlink" Target="http://annasha.ru/hrystuwy58neo-beopluv17/%D0%A7%D0%B5%D1%87%D0%BD%D1%8F" TargetMode="External"/><Relationship Id="rId31" Type="http://schemas.openxmlformats.org/officeDocument/2006/relationships/hyperlink" Target="http://ru.wikipedia.org/wiki/%D0%A7%D0%B5%D1%87%D0%BD%D1%8F" TargetMode="External"/><Relationship Id="rId44" Type="http://schemas.openxmlformats.org/officeDocument/2006/relationships/hyperlink" Target="http://ru.wikipedia.org/wiki/%D0%93%D1%80%D1%83%D0%B7%D0%B8%D1%8F" TargetMode="External"/><Relationship Id="rId52" Type="http://schemas.openxmlformats.org/officeDocument/2006/relationships/hyperlink" Target="http://ru.wikipedia.org/wiki/%D0%90%D1%80%D0%B3%D1%83%D0%BD_(%D1%80%D0%B5%D0%BA%D0%B0)" TargetMode="External"/><Relationship Id="rId60" Type="http://schemas.openxmlformats.org/officeDocument/2006/relationships/hyperlink" Target="http://ru.wikipedia.org/wiki/%D0%A7%D0%B5%D1%87%D0%B5%D0%BD%D1%81%D0%BA%D0%B0%D1%8F_%D0%BC%D1%83%D0%B7%D1%8B%D0%BA%D0%B0" TargetMode="External"/><Relationship Id="rId65" Type="http://schemas.openxmlformats.org/officeDocument/2006/relationships/hyperlink" Target="http://annasha.ru/hrystuwy58neo-beopluv17/%D0%91%D0%BE%D0%BB%D1%8C%D1%88%D0%B8%D0%B5_%D0%92%D0%B0%D1%80%D0%B0%D0%BD%D0%B4%D1%8B" TargetMode="External"/><Relationship Id="rId73" Type="http://schemas.openxmlformats.org/officeDocument/2006/relationships/hyperlink" Target="http://annasha.ru/hrystuwy58neo-beopluv17/%D0%94%D0%B0%D0%B9_(%D0%A7%D0%B5%D1%87%D0%BD%D1%8F)" TargetMode="External"/><Relationship Id="rId78" Type="http://schemas.openxmlformats.org/officeDocument/2006/relationships/hyperlink" Target="http://annasha.ru/hrystuwy58neo-beopluv17/%D0%93%D1%83%D1%88-%D0%9A%D0%B5%D1%80%D1%82" TargetMode="External"/><Relationship Id="rId81" Type="http://schemas.openxmlformats.org/officeDocument/2006/relationships/hyperlink" Target="http://annasha.ru/hrystuwy58neo-beopluv17/%D0%A1%D0%B0%D1%82%D1%82%D0%B8" TargetMode="External"/><Relationship Id="rId86" Type="http://schemas.openxmlformats.org/officeDocument/2006/relationships/hyperlink" Target="http://annasha.ru/hrystuwy58neo-beopluv17/%D0%A1%D0%B0%D0%BD%D0%BE%D0%B9" TargetMode="External"/><Relationship Id="rId94" Type="http://schemas.openxmlformats.org/officeDocument/2006/relationships/hyperlink" Target="http://annasha.ru/hrystuwy58neo-beopluv17/%D0%91%D0%B0%D1%82%D1%8B%D0%B9%D0%B0%D1%83%D0%BB" TargetMode="External"/><Relationship Id="rId99" Type="http://schemas.openxmlformats.org/officeDocument/2006/relationships/hyperlink" Target="http://annasha.ru/hrystuwy58neo-beopluv17/%D0%A7%D0%B5%D0%B1%D0%B5%D1%80%D0%BB%D0%BE%D0%B9_(%D1%81%D0%B5%D0%BB%D0%BE)" TargetMode="External"/><Relationship Id="rId101" Type="http://schemas.openxmlformats.org/officeDocument/2006/relationships/hyperlink" Target="http://ru.wikipedia.org/wiki/%D0%9A%D1%83%D0%BD%D1%82%D0%B0_%D0%A5%D0%B0%D0%B4%D0%B6%D0%B8" TargetMode="External"/><Relationship Id="rId122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://annasha.ru/hrystuwy58neo-beopluv17/%D0%9C%D1%83%D0%BD%D0%B8%D1%86%D0%B8%D0%BF%D0%B0%D0%BB%D1%8C%D0%BD%D1%8B%D0%B9_%D1%80%D0%B0%D0%B9%D0%BE%D0%BD" TargetMode="External"/><Relationship Id="rId18" Type="http://schemas.openxmlformats.org/officeDocument/2006/relationships/hyperlink" Target="http://annasha.ru/hrystuwy58neo-beopluv17/%D0%9C%D0%BE%D1%81%D0%BA%D0%BE%D0%B2%D1%81%D0%BA%D0%BE%D0%B5_%D0%B2%D1%80%D0%B5%D0%BC%D1%8F" TargetMode="External"/><Relationship Id="rId39" Type="http://schemas.openxmlformats.org/officeDocument/2006/relationships/hyperlink" Target="http://ru.wikipedia.org/wiki/%D0%90%D0%B7%D0%B8%D1%8F" TargetMode="External"/><Relationship Id="rId109" Type="http://schemas.openxmlformats.org/officeDocument/2006/relationships/hyperlink" Target="http://ru.wikipedia.org/wiki/%D0%A0%D0%BE%D1%81%D1%81%D0%B8%D1%8F" TargetMode="External"/><Relationship Id="rId34" Type="http://schemas.openxmlformats.org/officeDocument/2006/relationships/hyperlink" Target="http://ru.wikipedia.org/wiki/%D0%94%D0%B0%D0%B3%D0%B5%D1%81%D1%82%D0%B0%D0%BD" TargetMode="External"/><Relationship Id="rId50" Type="http://schemas.openxmlformats.org/officeDocument/2006/relationships/hyperlink" Target="http://ru.wikipedia.org/wiki/%D0%90%D1%80%D0%B3%D1%83%D0%BD_(%D1%80%D0%B5%D0%BA%D0%B0)" TargetMode="External"/><Relationship Id="rId55" Type="http://schemas.openxmlformats.org/officeDocument/2006/relationships/hyperlink" Target="http://ru.wikipedia.org/wiki/%D0%A2%D0%B0%D0%BC%D0%B5%D1%80%D0%BB%D0%B0%D0%BD" TargetMode="External"/><Relationship Id="rId76" Type="http://schemas.openxmlformats.org/officeDocument/2006/relationships/hyperlink" Target="http://annasha.ru/hrystuwy58neo-beopluv17/%D0%9D%D0%BE%D1%85%D1%87%D0%B8-%D0%9A%D0%B5%D0%BB%D0%BE%D0%B9" TargetMode="External"/><Relationship Id="rId97" Type="http://schemas.openxmlformats.org/officeDocument/2006/relationships/hyperlink" Target="http://annasha.ru/hrystuwy58neo-beopluv17/%D0%A6%D0%B8%D0%BA%D0%B0%D1%80%D0%BE%D0%B9" TargetMode="External"/><Relationship Id="rId104" Type="http://schemas.openxmlformats.org/officeDocument/2006/relationships/hyperlink" Target="http://wsport.free.fr/2010/Avril/Gougaev_Salaoudi.htm" TargetMode="External"/><Relationship Id="rId120" Type="http://schemas.openxmlformats.org/officeDocument/2006/relationships/image" Target="media/image7.jpeg"/><Relationship Id="rId125" Type="http://schemas.openxmlformats.org/officeDocument/2006/relationships/hyperlink" Target="http://www.donland.ru/name=%22_Toc58833134%22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annasha.ru/hrystuwy58neo-beopluv17/%D0%92%D1%8B%D1%81%D0%BE%D0%BA%D0%BE%D0%B3%D0%BE%D1%80%D0%BD%D0%BE%D0%B5_(%D0%A7%D0%B5%D1%87%D0%BD%D1%8F)" TargetMode="External"/><Relationship Id="rId92" Type="http://schemas.openxmlformats.org/officeDocument/2006/relationships/hyperlink" Target="http://annasha.ru/hrystuwy58neo-beopluv17/%D0%9C%D0%BE%D0%BD%D0%B0%D1%85%D0%BE%D0%B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0%D1%80%D0%B3%D1%83%D0%BD%D1%81%D0%BA%D0%BE%D0%B5_%D1%83%D1%89%D0%B5%D0%BB%D1%8C%D0%B5" TargetMode="External"/><Relationship Id="rId24" Type="http://schemas.openxmlformats.org/officeDocument/2006/relationships/hyperlink" Target="http://annasha.ru/hrystuwy58neo-beopluv17/%D0%A8%D0%B0%D1%82%D0%BE%D0%B9%D1%81%D0%BA%D0%B8%D0%B9_%D1%80%D0%B0%D0%B9%D0%BE%D0%BD" TargetMode="External"/><Relationship Id="rId40" Type="http://schemas.openxmlformats.org/officeDocument/2006/relationships/hyperlink" Target="http://ru.wikipedia.org/wiki/%D0%A0%D0%BE%D1%81%D1%81%D0%B8%D1%8F" TargetMode="External"/><Relationship Id="rId45" Type="http://schemas.openxmlformats.org/officeDocument/2006/relationships/hyperlink" Target="http://ru.wikipedia.org/wiki/%D0%A8%D0%B0%D1%82%D0%BE%D0%B9%D1%86%D1%8B" TargetMode="External"/><Relationship Id="rId66" Type="http://schemas.openxmlformats.org/officeDocument/2006/relationships/hyperlink" Target="http://annasha.ru/hrystuwy58neo-beopluv17/%D0%A1%D1%8E%D0%B6%D0%B8" TargetMode="External"/><Relationship Id="rId87" Type="http://schemas.openxmlformats.org/officeDocument/2006/relationships/hyperlink" Target="http://annasha.ru/hrystuwy58neo-beopluv17/%D0%A5%D0%B0%D1%80%D1%81%D0%B5%D0%BD%D0%BE%D0%B9" TargetMode="External"/><Relationship Id="rId110" Type="http://schemas.openxmlformats.org/officeDocument/2006/relationships/hyperlink" Target="http://ru.wikipedia.org/wiki/%D0%AD%D1%81%D0%B0%D0%BC%D0%B1%D0%B0%D0%B5%D0%B2,_%D0%9C%D0%B0%D1%85%D0%BC%D1%83%D0%B4_%D0%90%D0%BB%D0%B8%D1%81%D1%83%D0%BB%D1%82%D0%B0%D0%BD%D0%BE%D0%B2%D0%B8%D1%87" TargetMode="External"/><Relationship Id="rId115" Type="http://schemas.openxmlformats.org/officeDocument/2006/relationships/hyperlink" Target="http://kbgsha07.narod.ru/buh.html" TargetMode="External"/><Relationship Id="rId61" Type="http://schemas.openxmlformats.org/officeDocument/2006/relationships/image" Target="media/image5.jpeg"/><Relationship Id="rId82" Type="http://schemas.openxmlformats.org/officeDocument/2006/relationships/hyperlink" Target="http://annasha.ru/hrystuwy58neo-beopluv17/%D0%A3%D1%80%D0%B4%D1%8E%D1%85%D0%BE%D0%B9" TargetMode="Externa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8F406-1D56-4082-B1C4-AEC4AA41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30</Pages>
  <Words>9704</Words>
  <Characters>55319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Ахьмад</dc:creator>
  <cp:keywords/>
  <dc:description/>
  <cp:lastModifiedBy>User</cp:lastModifiedBy>
  <cp:revision>3</cp:revision>
  <cp:lastPrinted>2015-06-25T07:09:00Z</cp:lastPrinted>
  <dcterms:created xsi:type="dcterms:W3CDTF">2019-02-17T09:22:00Z</dcterms:created>
  <dcterms:modified xsi:type="dcterms:W3CDTF">2019-02-17T12:26:00Z</dcterms:modified>
</cp:coreProperties>
</file>