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FF3" w:rsidRDefault="00986FF3" w:rsidP="005537A0">
      <w:pPr>
        <w:jc w:val="center"/>
        <w:rPr>
          <w:b/>
          <w:color w:val="000000" w:themeColor="text1"/>
          <w:szCs w:val="28"/>
        </w:rPr>
      </w:pPr>
    </w:p>
    <w:p w:rsidR="00986FF3" w:rsidRDefault="00986FF3" w:rsidP="00986FF3">
      <w:pPr>
        <w:jc w:val="center"/>
        <w:rPr>
          <w:b/>
          <w:color w:val="000000" w:themeColor="text1"/>
          <w:szCs w:val="28"/>
        </w:rPr>
      </w:pPr>
    </w:p>
    <w:p w:rsidR="00986FF3" w:rsidRDefault="00986FF3" w:rsidP="00986FF3">
      <w:pPr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Информация по </w:t>
      </w:r>
      <w:proofErr w:type="spellStart"/>
      <w:r>
        <w:rPr>
          <w:b/>
          <w:color w:val="000000" w:themeColor="text1"/>
          <w:szCs w:val="28"/>
        </w:rPr>
        <w:t>Шатойскому</w:t>
      </w:r>
      <w:proofErr w:type="spellEnd"/>
      <w:r>
        <w:rPr>
          <w:b/>
          <w:color w:val="000000" w:themeColor="text1"/>
          <w:szCs w:val="28"/>
        </w:rPr>
        <w:t xml:space="preserve"> муниципальному району</w:t>
      </w:r>
    </w:p>
    <w:p w:rsidR="005537A0" w:rsidRDefault="00986FF3" w:rsidP="00986FF3">
      <w:pPr>
        <w:jc w:val="center"/>
        <w:rPr>
          <w:b/>
          <w:color w:val="000000" w:themeColor="text1"/>
          <w:szCs w:val="28"/>
        </w:rPr>
      </w:pPr>
      <w:r>
        <w:rPr>
          <w:b/>
          <w:color w:val="000000" w:themeColor="text1"/>
          <w:szCs w:val="28"/>
        </w:rPr>
        <w:t xml:space="preserve"> Чеченской Республики</w:t>
      </w:r>
      <w:r w:rsidR="00964BCE">
        <w:rPr>
          <w:b/>
          <w:color w:val="000000" w:themeColor="text1"/>
          <w:szCs w:val="28"/>
        </w:rPr>
        <w:t xml:space="preserve"> на 01.01.2017г.</w:t>
      </w:r>
    </w:p>
    <w:p w:rsidR="00986FF3" w:rsidRPr="00DA3D01" w:rsidRDefault="00986FF3" w:rsidP="00986FF3">
      <w:pPr>
        <w:jc w:val="center"/>
        <w:rPr>
          <w:b/>
          <w:color w:val="000000" w:themeColor="text1"/>
          <w:szCs w:val="28"/>
        </w:rPr>
      </w:pPr>
      <w:bookmarkStart w:id="0" w:name="_GoBack"/>
      <w:bookmarkEnd w:id="0"/>
    </w:p>
    <w:p w:rsidR="005537A0" w:rsidRPr="00834712" w:rsidRDefault="005537A0" w:rsidP="00834712">
      <w:pPr>
        <w:ind w:firstLine="709"/>
        <w:jc w:val="both"/>
        <w:rPr>
          <w:szCs w:val="28"/>
        </w:rPr>
      </w:pPr>
      <w:r w:rsidRPr="00834712">
        <w:rPr>
          <w:color w:val="000000" w:themeColor="text1"/>
          <w:szCs w:val="28"/>
        </w:rPr>
        <w:t>Шатойский муниципальный район занимает площадь 82 420 га</w:t>
      </w:r>
      <w:proofErr w:type="gramStart"/>
      <w:r w:rsidRPr="00834712">
        <w:rPr>
          <w:color w:val="000000" w:themeColor="text1"/>
          <w:szCs w:val="28"/>
        </w:rPr>
        <w:t xml:space="preserve">., </w:t>
      </w:r>
      <w:proofErr w:type="gramEnd"/>
      <w:r w:rsidRPr="00834712">
        <w:rPr>
          <w:szCs w:val="28"/>
        </w:rPr>
        <w:t>располож</w:t>
      </w:r>
      <w:r w:rsidR="00834712">
        <w:rPr>
          <w:szCs w:val="28"/>
        </w:rPr>
        <w:t>ен на  юге Чеченской Республики в</w:t>
      </w:r>
      <w:r w:rsidRPr="00834712">
        <w:rPr>
          <w:szCs w:val="28"/>
        </w:rPr>
        <w:t xml:space="preserve"> горной зоне и граничит со следующими районами: на севере – с Г</w:t>
      </w:r>
      <w:r w:rsidR="00834712">
        <w:rPr>
          <w:szCs w:val="28"/>
        </w:rPr>
        <w:t>розненским с</w:t>
      </w:r>
      <w:r w:rsidRPr="00834712">
        <w:rPr>
          <w:szCs w:val="28"/>
        </w:rPr>
        <w:t xml:space="preserve">ельским, на северо-востоке – с </w:t>
      </w:r>
      <w:proofErr w:type="spellStart"/>
      <w:r w:rsidRPr="00834712">
        <w:rPr>
          <w:szCs w:val="28"/>
        </w:rPr>
        <w:t>Веденским</w:t>
      </w:r>
      <w:proofErr w:type="spellEnd"/>
      <w:r w:rsidRPr="00834712">
        <w:rPr>
          <w:szCs w:val="28"/>
        </w:rPr>
        <w:t xml:space="preserve">  и Шалинским, на востоке – с. </w:t>
      </w:r>
      <w:proofErr w:type="spellStart"/>
      <w:r w:rsidRPr="00834712">
        <w:rPr>
          <w:szCs w:val="28"/>
        </w:rPr>
        <w:t>Шаройским</w:t>
      </w:r>
      <w:proofErr w:type="spellEnd"/>
      <w:r w:rsidRPr="00834712">
        <w:rPr>
          <w:szCs w:val="28"/>
        </w:rPr>
        <w:t xml:space="preserve">, на юге – с </w:t>
      </w:r>
      <w:proofErr w:type="spellStart"/>
      <w:r w:rsidRPr="00834712">
        <w:rPr>
          <w:szCs w:val="28"/>
        </w:rPr>
        <w:t>Итум-Калинским</w:t>
      </w:r>
      <w:proofErr w:type="spellEnd"/>
      <w:r w:rsidRPr="00834712">
        <w:rPr>
          <w:szCs w:val="28"/>
        </w:rPr>
        <w:t xml:space="preserve">, на западе – с </w:t>
      </w:r>
      <w:proofErr w:type="spellStart"/>
      <w:r w:rsidRPr="00834712">
        <w:rPr>
          <w:szCs w:val="28"/>
        </w:rPr>
        <w:t>Ачхой</w:t>
      </w:r>
      <w:proofErr w:type="spellEnd"/>
      <w:r w:rsidRPr="00834712">
        <w:rPr>
          <w:szCs w:val="28"/>
        </w:rPr>
        <w:t xml:space="preserve"> - </w:t>
      </w:r>
      <w:proofErr w:type="spellStart"/>
      <w:r w:rsidRPr="00834712">
        <w:rPr>
          <w:szCs w:val="28"/>
        </w:rPr>
        <w:t>Мартановским</w:t>
      </w:r>
      <w:proofErr w:type="spellEnd"/>
      <w:r w:rsidRPr="00834712">
        <w:rPr>
          <w:szCs w:val="28"/>
        </w:rPr>
        <w:t xml:space="preserve">, на северо-западе – с </w:t>
      </w:r>
      <w:proofErr w:type="spellStart"/>
      <w:r w:rsidRPr="00834712">
        <w:rPr>
          <w:szCs w:val="28"/>
        </w:rPr>
        <w:t>Урус</w:t>
      </w:r>
      <w:proofErr w:type="spellEnd"/>
      <w:r w:rsidRPr="00834712">
        <w:rPr>
          <w:szCs w:val="28"/>
        </w:rPr>
        <w:t xml:space="preserve"> - </w:t>
      </w:r>
      <w:proofErr w:type="spellStart"/>
      <w:r w:rsidRPr="00834712">
        <w:rPr>
          <w:szCs w:val="28"/>
        </w:rPr>
        <w:t>Мартановским</w:t>
      </w:r>
      <w:proofErr w:type="spellEnd"/>
      <w:r w:rsidRPr="00834712">
        <w:rPr>
          <w:szCs w:val="28"/>
        </w:rPr>
        <w:t xml:space="preserve">. </w:t>
      </w:r>
    </w:p>
    <w:p w:rsidR="005537A0" w:rsidRPr="00834712" w:rsidRDefault="005537A0" w:rsidP="005537A0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834712">
        <w:rPr>
          <w:rFonts w:ascii="Times New Roman" w:hAnsi="Times New Roman"/>
          <w:sz w:val="28"/>
          <w:szCs w:val="28"/>
        </w:rPr>
        <w:t xml:space="preserve">            Центр района – село Шатой. Населенный пункт Шатой расположен в Аргунском ущелье на обрывистом правом берегу рек </w:t>
      </w:r>
      <w:proofErr w:type="spellStart"/>
      <w:r w:rsidRPr="00834712">
        <w:rPr>
          <w:rFonts w:ascii="Times New Roman" w:hAnsi="Times New Roman"/>
          <w:sz w:val="28"/>
          <w:szCs w:val="28"/>
        </w:rPr>
        <w:t>Чанты</w:t>
      </w:r>
      <w:proofErr w:type="spellEnd"/>
      <w:r w:rsidRPr="00834712">
        <w:rPr>
          <w:rFonts w:ascii="Times New Roman" w:hAnsi="Times New Roman"/>
          <w:sz w:val="28"/>
          <w:szCs w:val="28"/>
        </w:rPr>
        <w:t xml:space="preserve"> - Аргун и </w:t>
      </w:r>
      <w:proofErr w:type="spellStart"/>
      <w:r w:rsidRPr="00834712">
        <w:rPr>
          <w:rFonts w:ascii="Times New Roman" w:hAnsi="Times New Roman"/>
          <w:sz w:val="28"/>
          <w:szCs w:val="28"/>
        </w:rPr>
        <w:t>Вярды</w:t>
      </w:r>
      <w:proofErr w:type="spellEnd"/>
      <w:r w:rsidRPr="00834712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834712">
        <w:rPr>
          <w:rFonts w:ascii="Times New Roman" w:hAnsi="Times New Roman"/>
          <w:sz w:val="28"/>
          <w:szCs w:val="28"/>
        </w:rPr>
        <w:t>Эхк</w:t>
      </w:r>
      <w:proofErr w:type="spellEnd"/>
      <w:r w:rsidRPr="00834712">
        <w:rPr>
          <w:rFonts w:ascii="Times New Roman" w:hAnsi="Times New Roman"/>
          <w:sz w:val="28"/>
          <w:szCs w:val="28"/>
        </w:rPr>
        <w:t xml:space="preserve">. Это край удивительной красоты – каменистые горные каньоны, бурные реки, водопады, живописные озера и густые леса. </w:t>
      </w:r>
    </w:p>
    <w:p w:rsidR="005537A0" w:rsidRPr="00834712" w:rsidRDefault="005537A0" w:rsidP="005537A0">
      <w:pPr>
        <w:pStyle w:val="a4"/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834712">
        <w:rPr>
          <w:rFonts w:ascii="Times New Roman" w:hAnsi="Times New Roman"/>
          <w:sz w:val="28"/>
          <w:szCs w:val="28"/>
        </w:rPr>
        <w:t xml:space="preserve">              Свидетелями прошедших  времен являются башни -  красота и гордость горцев.  </w:t>
      </w:r>
    </w:p>
    <w:p w:rsidR="005537A0" w:rsidRPr="00834712" w:rsidRDefault="00834712" w:rsidP="005537A0">
      <w:pPr>
        <w:jc w:val="both"/>
        <w:rPr>
          <w:szCs w:val="28"/>
        </w:rPr>
      </w:pPr>
      <w:r>
        <w:rPr>
          <w:szCs w:val="28"/>
        </w:rPr>
        <w:tab/>
      </w:r>
      <w:r w:rsidR="005537A0" w:rsidRPr="00834712">
        <w:rPr>
          <w:szCs w:val="28"/>
        </w:rPr>
        <w:t xml:space="preserve">Окружен Шатойский район горными массивами.                       Согласно природному расположению, территория района делится на горную и лесистую природные зоны и лежит в ущельях двух горных рек </w:t>
      </w:r>
      <w:proofErr w:type="spellStart"/>
      <w:r w:rsidR="005537A0" w:rsidRPr="00834712">
        <w:rPr>
          <w:szCs w:val="28"/>
        </w:rPr>
        <w:t>Шаро-Аргун</w:t>
      </w:r>
      <w:proofErr w:type="spellEnd"/>
      <w:r w:rsidR="005537A0" w:rsidRPr="00834712">
        <w:rPr>
          <w:szCs w:val="28"/>
        </w:rPr>
        <w:t xml:space="preserve"> и </w:t>
      </w:r>
      <w:proofErr w:type="spellStart"/>
      <w:r w:rsidR="005537A0" w:rsidRPr="00834712">
        <w:rPr>
          <w:szCs w:val="28"/>
        </w:rPr>
        <w:t>Чанты</w:t>
      </w:r>
      <w:proofErr w:type="spellEnd"/>
      <w:r w:rsidR="005537A0" w:rsidRPr="00834712">
        <w:rPr>
          <w:szCs w:val="28"/>
        </w:rPr>
        <w:t xml:space="preserve"> - Аргун.  </w:t>
      </w:r>
    </w:p>
    <w:p w:rsidR="005537A0" w:rsidRPr="00834712" w:rsidRDefault="005537A0" w:rsidP="005537A0">
      <w:pPr>
        <w:ind w:firstLine="709"/>
        <w:jc w:val="both"/>
        <w:rPr>
          <w:color w:val="000000" w:themeColor="text1"/>
          <w:szCs w:val="28"/>
        </w:rPr>
      </w:pPr>
      <w:r w:rsidRPr="00834712">
        <w:rPr>
          <w:color w:val="000000" w:themeColor="text1"/>
          <w:szCs w:val="28"/>
        </w:rPr>
        <w:t xml:space="preserve"> Глава администрации </w:t>
      </w:r>
      <w:proofErr w:type="spellStart"/>
      <w:r w:rsidRPr="00834712">
        <w:rPr>
          <w:color w:val="000000" w:themeColor="text1"/>
          <w:szCs w:val="28"/>
        </w:rPr>
        <w:t>Шатойского</w:t>
      </w:r>
      <w:proofErr w:type="spellEnd"/>
      <w:r w:rsidRPr="00834712">
        <w:rPr>
          <w:color w:val="000000" w:themeColor="text1"/>
          <w:szCs w:val="28"/>
        </w:rPr>
        <w:t xml:space="preserve"> муниципального района </w:t>
      </w:r>
      <w:proofErr w:type="spellStart"/>
      <w:r w:rsidRPr="00834712">
        <w:rPr>
          <w:color w:val="000000" w:themeColor="text1"/>
          <w:szCs w:val="28"/>
        </w:rPr>
        <w:t>Чабагаев</w:t>
      </w:r>
      <w:proofErr w:type="spellEnd"/>
      <w:r w:rsidRPr="00834712">
        <w:rPr>
          <w:color w:val="000000" w:themeColor="text1"/>
          <w:szCs w:val="28"/>
        </w:rPr>
        <w:t xml:space="preserve"> </w:t>
      </w:r>
      <w:proofErr w:type="spellStart"/>
      <w:r w:rsidRPr="00834712">
        <w:rPr>
          <w:color w:val="000000" w:themeColor="text1"/>
          <w:szCs w:val="28"/>
        </w:rPr>
        <w:t>Шадид</w:t>
      </w:r>
      <w:proofErr w:type="spellEnd"/>
      <w:r w:rsidRPr="00834712">
        <w:rPr>
          <w:color w:val="000000" w:themeColor="text1"/>
          <w:szCs w:val="28"/>
        </w:rPr>
        <w:t xml:space="preserve"> </w:t>
      </w:r>
      <w:proofErr w:type="spellStart"/>
      <w:r w:rsidRPr="00834712">
        <w:rPr>
          <w:color w:val="000000" w:themeColor="text1"/>
          <w:szCs w:val="28"/>
        </w:rPr>
        <w:t>Шахидович</w:t>
      </w:r>
      <w:proofErr w:type="spellEnd"/>
      <w:r w:rsidRPr="00834712">
        <w:rPr>
          <w:color w:val="000000" w:themeColor="text1"/>
          <w:szCs w:val="28"/>
        </w:rPr>
        <w:t>.</w:t>
      </w:r>
    </w:p>
    <w:p w:rsidR="005537A0" w:rsidRPr="00834712" w:rsidRDefault="005537A0" w:rsidP="005537A0">
      <w:pPr>
        <w:ind w:firstLine="709"/>
        <w:jc w:val="both"/>
        <w:rPr>
          <w:color w:val="000000" w:themeColor="text1"/>
          <w:szCs w:val="28"/>
        </w:rPr>
      </w:pPr>
      <w:r w:rsidRPr="00834712">
        <w:rPr>
          <w:color w:val="000000" w:themeColor="text1"/>
          <w:szCs w:val="28"/>
        </w:rPr>
        <w:t xml:space="preserve">Численность населения Шатойского муниципального района по состоянию на 01.01.2017 г. – </w:t>
      </w:r>
      <w:r w:rsidRPr="00834712">
        <w:rPr>
          <w:rStyle w:val="a3"/>
          <w:color w:val="000000" w:themeColor="text1"/>
          <w:szCs w:val="28"/>
        </w:rPr>
        <w:t xml:space="preserve">19 350 </w:t>
      </w:r>
      <w:r w:rsidRPr="00834712">
        <w:rPr>
          <w:color w:val="000000" w:themeColor="text1"/>
          <w:szCs w:val="28"/>
        </w:rPr>
        <w:t>чел.</w:t>
      </w:r>
    </w:p>
    <w:p w:rsidR="005537A0" w:rsidRDefault="005537A0" w:rsidP="005537A0">
      <w:pPr>
        <w:ind w:firstLine="709"/>
        <w:jc w:val="both"/>
        <w:rPr>
          <w:color w:val="000000" w:themeColor="text1"/>
          <w:szCs w:val="28"/>
        </w:rPr>
      </w:pPr>
      <w:r w:rsidRPr="00834712">
        <w:rPr>
          <w:color w:val="000000" w:themeColor="text1"/>
          <w:szCs w:val="28"/>
        </w:rPr>
        <w:t>На территории района расположены 31 сельских населенных пунктов, в т. ч. 31 - с проживающими жителями.</w:t>
      </w:r>
    </w:p>
    <w:p w:rsidR="00834712" w:rsidRPr="00D11FDC" w:rsidRDefault="00834712" w:rsidP="00834712">
      <w:pPr>
        <w:jc w:val="both"/>
        <w:rPr>
          <w:szCs w:val="28"/>
        </w:rPr>
      </w:pPr>
      <w:r w:rsidRPr="00D11FDC">
        <w:rPr>
          <w:szCs w:val="28"/>
        </w:rPr>
        <w:t xml:space="preserve">            Шатойский район – район животноводства,  садоводства с небольшими площадями посевов зерновых культур.</w:t>
      </w:r>
    </w:p>
    <w:p w:rsidR="00834712" w:rsidRPr="00A01779" w:rsidRDefault="00834712" w:rsidP="005537A0">
      <w:pPr>
        <w:ind w:firstLine="709"/>
        <w:jc w:val="both"/>
        <w:rPr>
          <w:color w:val="000000" w:themeColor="text1"/>
          <w:szCs w:val="28"/>
        </w:rPr>
      </w:pPr>
      <w:r>
        <w:rPr>
          <w:color w:val="000000" w:themeColor="text1"/>
          <w:szCs w:val="28"/>
        </w:rPr>
        <w:t xml:space="preserve">На территории района функционируют  все  необходимые службы и инженерная инфраструктура по  обеспечению социально-экономического </w:t>
      </w:r>
      <w:r w:rsidRPr="00A01779">
        <w:rPr>
          <w:color w:val="000000" w:themeColor="text1"/>
          <w:szCs w:val="28"/>
        </w:rPr>
        <w:t>благосостояния жителей района.</w:t>
      </w:r>
    </w:p>
    <w:p w:rsidR="00A01779" w:rsidRPr="00C80FEF" w:rsidRDefault="00A01779" w:rsidP="005537A0">
      <w:pPr>
        <w:ind w:firstLine="709"/>
        <w:jc w:val="both"/>
        <w:rPr>
          <w:color w:val="333333"/>
          <w:szCs w:val="28"/>
          <w:shd w:val="clear" w:color="auto" w:fill="FFFFFF"/>
        </w:rPr>
      </w:pPr>
      <w:r w:rsidRPr="00A01779">
        <w:rPr>
          <w:color w:val="333333"/>
          <w:szCs w:val="28"/>
          <w:shd w:val="clear" w:color="auto" w:fill="FFFFFF"/>
        </w:rPr>
        <w:t xml:space="preserve">Приоритетными направлениями развития района являются сельское </w:t>
      </w:r>
      <w:r w:rsidRPr="00C80FEF">
        <w:rPr>
          <w:color w:val="333333"/>
          <w:szCs w:val="28"/>
          <w:shd w:val="clear" w:color="auto" w:fill="FFFFFF"/>
        </w:rPr>
        <w:t>хозяйство,  туристическая деятельность.</w:t>
      </w:r>
    </w:p>
    <w:p w:rsidR="00A01779" w:rsidRPr="00C80FEF" w:rsidRDefault="00F45091" w:rsidP="005537A0">
      <w:pPr>
        <w:ind w:firstLine="709"/>
        <w:jc w:val="both"/>
        <w:rPr>
          <w:color w:val="333333"/>
          <w:szCs w:val="28"/>
          <w:shd w:val="clear" w:color="auto" w:fill="FFFFFF"/>
        </w:rPr>
      </w:pPr>
      <w:r w:rsidRPr="00C80FEF">
        <w:rPr>
          <w:color w:val="333333"/>
          <w:szCs w:val="28"/>
          <w:shd w:val="clear" w:color="auto" w:fill="FFFFFF"/>
        </w:rPr>
        <w:t>Хозяйственная деятельность человека на современном этапе все чаще демонстрирует отрицательные примеры воздействия на биосферу.</w:t>
      </w:r>
      <w:r w:rsidRPr="00C80FEF">
        <w:rPr>
          <w:rStyle w:val="apple-converted-space"/>
          <w:color w:val="333333"/>
          <w:szCs w:val="28"/>
          <w:shd w:val="clear" w:color="auto" w:fill="FFFFFF"/>
        </w:rPr>
        <w:t> Состояние нашей планеты оставляет желать лучшего.</w:t>
      </w:r>
    </w:p>
    <w:p w:rsidR="00C80FEF" w:rsidRDefault="00C80FEF" w:rsidP="00DD170E">
      <w:pPr>
        <w:jc w:val="both"/>
        <w:rPr>
          <w:color w:val="333333"/>
          <w:szCs w:val="28"/>
        </w:rPr>
      </w:pPr>
      <w:r>
        <w:rPr>
          <w:color w:val="333333"/>
          <w:szCs w:val="28"/>
          <w:shd w:val="clear" w:color="auto" w:fill="FFFFFF"/>
        </w:rPr>
        <w:tab/>
      </w:r>
      <w:r w:rsidR="00A01779" w:rsidRPr="00C80FEF">
        <w:rPr>
          <w:color w:val="333333"/>
          <w:szCs w:val="28"/>
          <w:shd w:val="clear" w:color="auto" w:fill="FFFFFF"/>
        </w:rPr>
        <w:t>Отсутствие должного воспитания и культуры нашего населения служит причиной возникновения несанкционированных навалов мусора, которые за очень короткий срок превращаются в свалки. В связи с тем, что возникновение несанкционированных свалок создаёт реальную угрозу окружающей природной среде и здоровью населения, в рамках</w:t>
      </w:r>
      <w:r w:rsidR="00F45091" w:rsidRPr="00C80FEF">
        <w:rPr>
          <w:color w:val="333333"/>
          <w:szCs w:val="28"/>
          <w:shd w:val="clear" w:color="auto" w:fill="FFFFFF"/>
        </w:rPr>
        <w:t xml:space="preserve"> поручения Главы Чеченской Республики Р. А. Кадырова</w:t>
      </w:r>
      <w:r w:rsidR="00A01779" w:rsidRPr="00C80FEF">
        <w:rPr>
          <w:color w:val="333333"/>
          <w:szCs w:val="28"/>
          <w:shd w:val="clear" w:color="auto" w:fill="FFFFFF"/>
        </w:rPr>
        <w:t xml:space="preserve"> </w:t>
      </w:r>
      <w:r w:rsidR="006F6DCE" w:rsidRPr="00C80FEF">
        <w:rPr>
          <w:color w:val="333333"/>
          <w:szCs w:val="28"/>
          <w:shd w:val="clear" w:color="auto" w:fill="FFFFFF"/>
        </w:rPr>
        <w:t xml:space="preserve"> в </w:t>
      </w:r>
      <w:proofErr w:type="spellStart"/>
      <w:r w:rsidR="006F6DCE" w:rsidRPr="00C80FEF">
        <w:rPr>
          <w:color w:val="333333"/>
          <w:szCs w:val="28"/>
          <w:shd w:val="clear" w:color="auto" w:fill="FFFFFF"/>
        </w:rPr>
        <w:t>Шатойском</w:t>
      </w:r>
      <w:proofErr w:type="spellEnd"/>
      <w:r w:rsidR="006F6DCE" w:rsidRPr="00C80FEF">
        <w:rPr>
          <w:color w:val="333333"/>
          <w:szCs w:val="28"/>
          <w:shd w:val="clear" w:color="auto" w:fill="FFFFFF"/>
        </w:rPr>
        <w:t xml:space="preserve"> муниципальном районе проведена работа по ликв</w:t>
      </w:r>
      <w:r w:rsidRPr="00C80FEF">
        <w:rPr>
          <w:color w:val="333333"/>
          <w:szCs w:val="28"/>
          <w:shd w:val="clear" w:color="auto" w:fill="FFFFFF"/>
        </w:rPr>
        <w:t>идации несанкционированной</w:t>
      </w:r>
      <w:r w:rsidR="006F6DCE" w:rsidRPr="00C80FEF">
        <w:rPr>
          <w:color w:val="333333"/>
          <w:szCs w:val="28"/>
          <w:shd w:val="clear" w:color="auto" w:fill="FFFFFF"/>
        </w:rPr>
        <w:t xml:space="preserve"> свалки в н.п. Шатой</w:t>
      </w:r>
      <w:r w:rsidR="00A01779" w:rsidRPr="00C80FEF">
        <w:rPr>
          <w:color w:val="333333"/>
          <w:szCs w:val="28"/>
          <w:shd w:val="clear" w:color="auto" w:fill="FFFFFF"/>
        </w:rPr>
        <w:t>, навалов мусора вне населённых пунктов.</w:t>
      </w:r>
      <w:r w:rsidR="00A01779" w:rsidRPr="00C80FEF">
        <w:rPr>
          <w:color w:val="333333"/>
          <w:szCs w:val="28"/>
        </w:rPr>
        <w:br/>
      </w:r>
      <w:r>
        <w:rPr>
          <w:color w:val="333333"/>
          <w:szCs w:val="28"/>
        </w:rPr>
        <w:tab/>
        <w:t>В 2015году  на территории района построен лицензированный  полигон по захоронению твердых бытовых отходов</w:t>
      </w:r>
      <w:r w:rsidR="00B716BE">
        <w:rPr>
          <w:color w:val="333333"/>
          <w:szCs w:val="28"/>
        </w:rPr>
        <w:t xml:space="preserve">, площадью 20000 кв.м. </w:t>
      </w:r>
      <w:r w:rsidR="00B716BE">
        <w:rPr>
          <w:color w:val="333333"/>
          <w:szCs w:val="28"/>
        </w:rPr>
        <w:lastRenderedPageBreak/>
        <w:t>Вместимость полигона 0,02 млн. тонн. Мощность 0,000125 млн. тонн/год.  Расстояние до ближайшего водного объекта-2,6 км. Примечательной особенностью данного полигона,  является отсутствие негативного влияния на окружающую среду.</w:t>
      </w:r>
      <w:r>
        <w:rPr>
          <w:color w:val="333333"/>
          <w:szCs w:val="28"/>
        </w:rPr>
        <w:t xml:space="preserve"> </w:t>
      </w:r>
    </w:p>
    <w:p w:rsidR="00C80FEF" w:rsidRPr="00A01779" w:rsidRDefault="00C80FEF" w:rsidP="00C80FEF">
      <w:pPr>
        <w:ind w:firstLine="709"/>
        <w:jc w:val="both"/>
        <w:rPr>
          <w:color w:val="000000" w:themeColor="text1"/>
          <w:szCs w:val="28"/>
        </w:rPr>
      </w:pPr>
      <w:r w:rsidRPr="00A01779">
        <w:rPr>
          <w:color w:val="333333"/>
          <w:szCs w:val="28"/>
          <w:shd w:val="clear" w:color="auto" w:fill="FFFFFF"/>
        </w:rPr>
        <w:t xml:space="preserve">Вывоз твердых бытовых отходов в </w:t>
      </w:r>
      <w:proofErr w:type="spellStart"/>
      <w:r w:rsidRPr="00A01779">
        <w:rPr>
          <w:color w:val="333333"/>
          <w:szCs w:val="28"/>
          <w:shd w:val="clear" w:color="auto" w:fill="FFFFFF"/>
        </w:rPr>
        <w:t>Шатойском</w:t>
      </w:r>
      <w:proofErr w:type="spellEnd"/>
      <w:r w:rsidRPr="00A01779">
        <w:rPr>
          <w:color w:val="333333"/>
          <w:szCs w:val="28"/>
          <w:shd w:val="clear" w:color="auto" w:fill="FFFFFF"/>
        </w:rPr>
        <w:t xml:space="preserve"> муниципальном районе осуществляет ООО «Родник». В целях совершенствования  порядка утилизации отходов предприятий, организаций и населения Шатойского муниципального района заключены договора  на вывоз и утилизацию. Сбор твердых бытовых отходов осуществляется централизовано по поселениям Шатойского муниципального района  в соответствии</w:t>
      </w:r>
      <w:r w:rsidR="00B716BE">
        <w:rPr>
          <w:color w:val="333333"/>
          <w:szCs w:val="28"/>
          <w:shd w:val="clear" w:color="auto" w:fill="FFFFFF"/>
        </w:rPr>
        <w:t xml:space="preserve"> с договорами и </w:t>
      </w:r>
      <w:r w:rsidRPr="00A01779">
        <w:rPr>
          <w:color w:val="333333"/>
          <w:szCs w:val="28"/>
          <w:shd w:val="clear" w:color="auto" w:fill="FFFFFF"/>
        </w:rPr>
        <w:t xml:space="preserve"> графиком вывоза.</w:t>
      </w:r>
    </w:p>
    <w:p w:rsidR="00DD170E" w:rsidRPr="00C80FEF" w:rsidRDefault="00B716BE" w:rsidP="00B716BE">
      <w:pPr>
        <w:jc w:val="both"/>
        <w:rPr>
          <w:color w:val="333333"/>
          <w:szCs w:val="28"/>
          <w:shd w:val="clear" w:color="auto" w:fill="FFFFFF"/>
        </w:rPr>
      </w:pPr>
      <w:r>
        <w:rPr>
          <w:color w:val="333333"/>
          <w:szCs w:val="28"/>
          <w:shd w:val="clear" w:color="auto" w:fill="FFFFFF"/>
        </w:rPr>
        <w:tab/>
      </w:r>
      <w:r w:rsidR="00C80FEF">
        <w:rPr>
          <w:color w:val="333333"/>
          <w:szCs w:val="28"/>
          <w:shd w:val="clear" w:color="auto" w:fill="FFFFFF"/>
        </w:rPr>
        <w:t xml:space="preserve"> Также</w:t>
      </w:r>
      <w:r>
        <w:rPr>
          <w:color w:val="333333"/>
          <w:szCs w:val="28"/>
          <w:shd w:val="clear" w:color="auto" w:fill="FFFFFF"/>
        </w:rPr>
        <w:t>,</w:t>
      </w:r>
      <w:r w:rsidR="00C80FEF">
        <w:rPr>
          <w:color w:val="333333"/>
          <w:szCs w:val="28"/>
          <w:shd w:val="clear" w:color="auto" w:fill="FFFFFF"/>
        </w:rPr>
        <w:t xml:space="preserve"> в </w:t>
      </w:r>
      <w:r w:rsidR="006F6DCE" w:rsidRPr="00C80FEF">
        <w:rPr>
          <w:color w:val="333333"/>
          <w:szCs w:val="28"/>
          <w:shd w:val="clear" w:color="auto" w:fill="FFFFFF"/>
        </w:rPr>
        <w:t>рамках поручения</w:t>
      </w:r>
      <w:r w:rsidR="00A01779" w:rsidRPr="00C80FEF">
        <w:rPr>
          <w:color w:val="333333"/>
          <w:szCs w:val="28"/>
          <w:shd w:val="clear" w:color="auto" w:fill="FFFFFF"/>
        </w:rPr>
        <w:t xml:space="preserve"> </w:t>
      </w:r>
      <w:r w:rsidR="00DD170E" w:rsidRPr="00C80FEF">
        <w:rPr>
          <w:color w:val="333333"/>
          <w:szCs w:val="28"/>
          <w:shd w:val="clear" w:color="auto" w:fill="FFFFFF"/>
        </w:rPr>
        <w:t xml:space="preserve"> Главы республики периодически проводятся  </w:t>
      </w:r>
      <w:r w:rsidR="00A01779" w:rsidRPr="00C80FEF">
        <w:rPr>
          <w:color w:val="333333"/>
          <w:szCs w:val="28"/>
          <w:shd w:val="clear" w:color="auto" w:fill="FFFFFF"/>
        </w:rPr>
        <w:t>мероприятия</w:t>
      </w:r>
      <w:r w:rsidR="00DD170E" w:rsidRPr="00C80FEF">
        <w:rPr>
          <w:szCs w:val="28"/>
        </w:rPr>
        <w:t xml:space="preserve"> по приведению </w:t>
      </w:r>
      <w:proofErr w:type="spellStart"/>
      <w:r w:rsidR="00DD170E" w:rsidRPr="00C80FEF">
        <w:rPr>
          <w:szCs w:val="28"/>
        </w:rPr>
        <w:t>водоохранных</w:t>
      </w:r>
      <w:proofErr w:type="spellEnd"/>
      <w:r w:rsidR="00DD170E" w:rsidRPr="00C80FEF">
        <w:rPr>
          <w:szCs w:val="28"/>
        </w:rPr>
        <w:t xml:space="preserve"> зон рек </w:t>
      </w:r>
      <w:proofErr w:type="spellStart"/>
      <w:r w:rsidR="00DD170E" w:rsidRPr="00C80FEF">
        <w:rPr>
          <w:szCs w:val="28"/>
        </w:rPr>
        <w:t>Чанты-Аргун</w:t>
      </w:r>
      <w:proofErr w:type="spellEnd"/>
      <w:r w:rsidR="00DD170E" w:rsidRPr="00C80FEF">
        <w:rPr>
          <w:szCs w:val="28"/>
        </w:rPr>
        <w:t xml:space="preserve"> и  </w:t>
      </w:r>
      <w:proofErr w:type="spellStart"/>
      <w:r w:rsidR="00DD170E" w:rsidRPr="00C80FEF">
        <w:rPr>
          <w:szCs w:val="28"/>
        </w:rPr>
        <w:t>Шаро-Аргун</w:t>
      </w:r>
      <w:proofErr w:type="spellEnd"/>
      <w:r w:rsidR="00DD170E" w:rsidRPr="00C80FEF">
        <w:rPr>
          <w:szCs w:val="28"/>
        </w:rPr>
        <w:t xml:space="preserve">  к санитарным нормам (очистке побережий рек от накопившегося мусора и нанесенных течением коряг). </w:t>
      </w:r>
    </w:p>
    <w:p w:rsidR="00A01779" w:rsidRPr="00DD170E" w:rsidRDefault="00DD170E" w:rsidP="00B716BE">
      <w:pPr>
        <w:ind w:firstLine="709"/>
        <w:jc w:val="both"/>
        <w:rPr>
          <w:color w:val="333333"/>
          <w:szCs w:val="28"/>
          <w:shd w:val="clear" w:color="auto" w:fill="FFFFFF"/>
        </w:rPr>
      </w:pPr>
      <w:r w:rsidRPr="00C80FEF">
        <w:rPr>
          <w:color w:val="333333"/>
          <w:szCs w:val="28"/>
          <w:shd w:val="clear" w:color="auto" w:fill="FFFFFF"/>
        </w:rPr>
        <w:t>Особое внимание уделяется</w:t>
      </w:r>
      <w:r w:rsidR="00A01779" w:rsidRPr="00C80FEF">
        <w:rPr>
          <w:color w:val="333333"/>
          <w:szCs w:val="28"/>
          <w:shd w:val="clear" w:color="auto" w:fill="FFFFFF"/>
        </w:rPr>
        <w:t xml:space="preserve"> экологиче</w:t>
      </w:r>
      <w:r w:rsidR="00901A8D">
        <w:rPr>
          <w:color w:val="333333"/>
          <w:szCs w:val="28"/>
          <w:shd w:val="clear" w:color="auto" w:fill="FFFFFF"/>
        </w:rPr>
        <w:t xml:space="preserve">скому образованию, воспитанию и </w:t>
      </w:r>
      <w:r w:rsidR="00A01779" w:rsidRPr="00C80FEF">
        <w:rPr>
          <w:color w:val="333333"/>
          <w:szCs w:val="28"/>
          <w:shd w:val="clear" w:color="auto" w:fill="FFFFFF"/>
        </w:rPr>
        <w:t>информированию населения района.</w:t>
      </w:r>
      <w:r w:rsidR="00A01779" w:rsidRPr="00C80FEF">
        <w:rPr>
          <w:color w:val="333333"/>
          <w:szCs w:val="28"/>
        </w:rPr>
        <w:br/>
      </w:r>
      <w:r w:rsidR="00A01779" w:rsidRPr="00DD170E">
        <w:rPr>
          <w:color w:val="333333"/>
          <w:szCs w:val="28"/>
          <w:shd w:val="clear" w:color="auto" w:fill="FFFFFF"/>
        </w:rPr>
        <w:t>В учреждениях образования, культуры проводились экологические слёты и фестивали, конкурсы и викторины. Школьники принимали участие в природоохранных акциях по уборке лесопарковых территорий, прибрежных зон водных объектов, по благоустройству и озеленению населённых пунктов. Даже в детских садах с учётом возраста дошкольников проводилась исследовательская деятельность, мероприятия по ландшафтному дизайну прилегающих территорий.</w:t>
      </w:r>
    </w:p>
    <w:p w:rsidR="00A01779" w:rsidRPr="00DD170E" w:rsidRDefault="00A01779" w:rsidP="005537A0">
      <w:pPr>
        <w:ind w:firstLine="709"/>
        <w:jc w:val="both"/>
        <w:rPr>
          <w:color w:val="333333"/>
          <w:szCs w:val="28"/>
          <w:shd w:val="clear" w:color="auto" w:fill="FFFFFF"/>
        </w:rPr>
      </w:pPr>
    </w:p>
    <w:p w:rsidR="00016331" w:rsidRPr="00B716BE" w:rsidRDefault="00B716BE" w:rsidP="00016331">
      <w:pPr>
        <w:ind w:firstLine="708"/>
        <w:jc w:val="both"/>
        <w:rPr>
          <w:szCs w:val="28"/>
        </w:rPr>
      </w:pPr>
      <w:r w:rsidRPr="00B716BE">
        <w:rPr>
          <w:szCs w:val="28"/>
        </w:rPr>
        <w:t xml:space="preserve"> В целях благоустройства</w:t>
      </w:r>
      <w:r w:rsidR="00016331" w:rsidRPr="00B716BE">
        <w:rPr>
          <w:szCs w:val="28"/>
        </w:rPr>
        <w:t xml:space="preserve"> и </w:t>
      </w:r>
      <w:r w:rsidRPr="00B716BE">
        <w:rPr>
          <w:szCs w:val="28"/>
        </w:rPr>
        <w:t>санитарной очистке муниципального образования</w:t>
      </w:r>
      <w:r w:rsidR="00016331" w:rsidRPr="00B716BE">
        <w:rPr>
          <w:szCs w:val="28"/>
        </w:rPr>
        <w:t xml:space="preserve"> </w:t>
      </w:r>
      <w:r w:rsidRPr="00B716BE">
        <w:rPr>
          <w:szCs w:val="28"/>
        </w:rPr>
        <w:t xml:space="preserve"> разработаны мероприятия. </w:t>
      </w:r>
      <w:r w:rsidR="00016331" w:rsidRPr="00B716BE">
        <w:rPr>
          <w:szCs w:val="28"/>
        </w:rPr>
        <w:t xml:space="preserve">Соответствующий план мероприятий по благоустройству был утвержден на уровне муниципального района, планы по благоустройству также были утверждены на уровне управлений образования и культуры. </w:t>
      </w:r>
      <w:proofErr w:type="gramStart"/>
      <w:r w:rsidR="00016331" w:rsidRPr="00B716BE">
        <w:rPr>
          <w:szCs w:val="28"/>
        </w:rPr>
        <w:t>Основными мероприятиями в соответствии с утвержденными планами были: проведение месячников по благоустройству (весной и осенью), проведение субботников в каждом населенном пункте, строительство и ремонт тротуаров, разбивка клумб, посадка деревьев</w:t>
      </w:r>
      <w:r w:rsidR="00492CF3">
        <w:rPr>
          <w:szCs w:val="28"/>
        </w:rPr>
        <w:t>-саженец и елей</w:t>
      </w:r>
      <w:r w:rsidR="00016331" w:rsidRPr="00B716BE">
        <w:rPr>
          <w:szCs w:val="28"/>
        </w:rPr>
        <w:t>, снос разрушенных строений,</w:t>
      </w:r>
      <w:r w:rsidR="00492CF3">
        <w:rPr>
          <w:szCs w:val="28"/>
        </w:rPr>
        <w:t xml:space="preserve"> устройство ленточных фундаментов, кладка столбов, кладка стен из керамического лицевого кирпича, облицовка стен гранитными плитками, реконструкция оград на </w:t>
      </w:r>
      <w:r w:rsidR="00016331" w:rsidRPr="00B716BE">
        <w:rPr>
          <w:szCs w:val="28"/>
        </w:rPr>
        <w:t xml:space="preserve"> проведение конкурсов по благоустройству, проведение рейдов комиссиями по</w:t>
      </w:r>
      <w:proofErr w:type="gramEnd"/>
      <w:r w:rsidR="00016331" w:rsidRPr="00B716BE">
        <w:rPr>
          <w:szCs w:val="28"/>
        </w:rPr>
        <w:t xml:space="preserve"> благоустройству.</w:t>
      </w:r>
    </w:p>
    <w:p w:rsidR="00016331" w:rsidRDefault="00901A8D" w:rsidP="00016331">
      <w:pPr>
        <w:jc w:val="both"/>
        <w:rPr>
          <w:color w:val="333333"/>
          <w:szCs w:val="28"/>
          <w:shd w:val="clear" w:color="auto" w:fill="FFFFFF"/>
        </w:rPr>
      </w:pPr>
      <w:r>
        <w:rPr>
          <w:color w:val="333333"/>
          <w:szCs w:val="28"/>
          <w:shd w:val="clear" w:color="auto" w:fill="FFFFFF"/>
        </w:rPr>
        <w:tab/>
      </w:r>
      <w:r w:rsidRPr="00901A8D">
        <w:rPr>
          <w:color w:val="333333"/>
          <w:szCs w:val="28"/>
          <w:shd w:val="clear" w:color="auto" w:fill="FFFFFF"/>
        </w:rPr>
        <w:t>Сегодня перед нами стоит серьезная цель – вслед за развитием коммунальной и социальной инфраструктуры создать своеобразную градостроительную инфраструктуру, которая позволяет сделать каждый населенный пункт неповторимым, сохранив его самобытность. Достижение цели предполагает решение знаковой задачи – с помощью современных архитектурных и дизайнерских решений сделать облик населенных пунктов выразительным и эстетичным, а жизнь в них – комфортной.</w:t>
      </w:r>
    </w:p>
    <w:p w:rsidR="00901A8D" w:rsidRPr="00901A8D" w:rsidRDefault="00901A8D" w:rsidP="00016331">
      <w:pPr>
        <w:jc w:val="both"/>
        <w:rPr>
          <w:szCs w:val="28"/>
        </w:rPr>
      </w:pPr>
      <w:r>
        <w:rPr>
          <w:color w:val="333333"/>
          <w:szCs w:val="28"/>
          <w:shd w:val="clear" w:color="auto" w:fill="FFFFFF"/>
        </w:rPr>
        <w:tab/>
      </w:r>
      <w:r w:rsidRPr="00901A8D">
        <w:rPr>
          <w:color w:val="333333"/>
          <w:szCs w:val="28"/>
          <w:shd w:val="clear" w:color="auto" w:fill="FFFFFF"/>
        </w:rPr>
        <w:t>Сегодня у сельских поселений есть хорошие перспективы, а у их жителей – все условия для благополучной жизни.</w:t>
      </w:r>
    </w:p>
    <w:p w:rsidR="005537A0" w:rsidRPr="00901A8D" w:rsidRDefault="005537A0" w:rsidP="00834712">
      <w:pPr>
        <w:pStyle w:val="a4"/>
        <w:tabs>
          <w:tab w:val="left" w:pos="993"/>
        </w:tabs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901A8D">
        <w:rPr>
          <w:rFonts w:ascii="Times New Roman" w:hAnsi="Times New Roman"/>
          <w:sz w:val="28"/>
          <w:szCs w:val="28"/>
        </w:rPr>
        <w:lastRenderedPageBreak/>
        <w:tab/>
      </w:r>
    </w:p>
    <w:p w:rsidR="005537A0" w:rsidRPr="00A01779" w:rsidRDefault="005537A0" w:rsidP="005537A0">
      <w:pPr>
        <w:ind w:firstLine="709"/>
        <w:jc w:val="both"/>
        <w:rPr>
          <w:color w:val="000000" w:themeColor="text1"/>
          <w:szCs w:val="28"/>
        </w:rPr>
      </w:pPr>
    </w:p>
    <w:p w:rsidR="00210FA0" w:rsidRPr="00834712" w:rsidRDefault="00210FA0"/>
    <w:sectPr w:rsidR="00210FA0" w:rsidRPr="00834712" w:rsidSect="00986FF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537A0"/>
    <w:rsid w:val="00016331"/>
    <w:rsid w:val="00210FA0"/>
    <w:rsid w:val="002C71F1"/>
    <w:rsid w:val="00492CF3"/>
    <w:rsid w:val="005537A0"/>
    <w:rsid w:val="005B3B32"/>
    <w:rsid w:val="006E4A6B"/>
    <w:rsid w:val="006F6DCE"/>
    <w:rsid w:val="00834712"/>
    <w:rsid w:val="00901A8D"/>
    <w:rsid w:val="00964BCE"/>
    <w:rsid w:val="00986FF3"/>
    <w:rsid w:val="00A01779"/>
    <w:rsid w:val="00A95B79"/>
    <w:rsid w:val="00B716BE"/>
    <w:rsid w:val="00C80FEF"/>
    <w:rsid w:val="00DD170E"/>
    <w:rsid w:val="00F45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A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5537A0"/>
  </w:style>
  <w:style w:type="paragraph" w:styleId="a4">
    <w:name w:val="No Spacing"/>
    <w:uiPriority w:val="1"/>
    <w:qFormat/>
    <w:rsid w:val="005537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F45091"/>
  </w:style>
  <w:style w:type="paragraph" w:customStyle="1" w:styleId="a5">
    <w:name w:val="Знак Знак Знак Знак Знак Знак Знак"/>
    <w:basedOn w:val="a"/>
    <w:rsid w:val="000163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986F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FF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37A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rsid w:val="005537A0"/>
  </w:style>
  <w:style w:type="paragraph" w:styleId="a4">
    <w:name w:val="No Spacing"/>
    <w:uiPriority w:val="1"/>
    <w:qFormat/>
    <w:rsid w:val="005537A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F45091"/>
  </w:style>
  <w:style w:type="paragraph" w:customStyle="1" w:styleId="a5">
    <w:name w:val=" Знак Знак Знак Знак Знак Знак Знак"/>
    <w:basedOn w:val="a"/>
    <w:rsid w:val="0001633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6">
    <w:name w:val="Balloon Text"/>
    <w:basedOn w:val="a"/>
    <w:link w:val="a7"/>
    <w:uiPriority w:val="99"/>
    <w:semiHidden/>
    <w:unhideWhenUsed/>
    <w:rsid w:val="00986FF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86F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3</Pages>
  <Words>795</Words>
  <Characters>4533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</cp:revision>
  <cp:lastPrinted>2017-01-25T10:52:00Z</cp:lastPrinted>
  <dcterms:created xsi:type="dcterms:W3CDTF">2017-01-25T05:28:00Z</dcterms:created>
  <dcterms:modified xsi:type="dcterms:W3CDTF">2017-01-26T11:01:00Z</dcterms:modified>
</cp:coreProperties>
</file>