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55"/>
        <w:tblW w:w="0" w:type="auto"/>
        <w:tblLook w:val="04A0"/>
      </w:tblPr>
      <w:tblGrid>
        <w:gridCol w:w="594"/>
        <w:gridCol w:w="3786"/>
        <w:gridCol w:w="1734"/>
        <w:gridCol w:w="1227"/>
        <w:gridCol w:w="2230"/>
      </w:tblGrid>
      <w:tr w:rsidR="009061D7" w:rsidTr="007C436A">
        <w:trPr>
          <w:trHeight w:val="300"/>
        </w:trPr>
        <w:tc>
          <w:tcPr>
            <w:tcW w:w="594" w:type="dxa"/>
            <w:vMerge w:val="restart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Контролируемый параметр</w:t>
            </w:r>
          </w:p>
        </w:tc>
        <w:tc>
          <w:tcPr>
            <w:tcW w:w="2961" w:type="dxa"/>
            <w:gridSpan w:val="2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230" w:type="dxa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061D7" w:rsidTr="007C436A">
        <w:trPr>
          <w:trHeight w:val="225"/>
        </w:trPr>
        <w:tc>
          <w:tcPr>
            <w:tcW w:w="594" w:type="dxa"/>
            <w:vMerge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  <w:gridSpan w:val="2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7C436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обращений </w:t>
            </w:r>
          </w:p>
        </w:tc>
        <w:tc>
          <w:tcPr>
            <w:tcW w:w="1734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</w:p>
        </w:tc>
        <w:tc>
          <w:tcPr>
            <w:tcW w:w="1227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Устные </w:t>
            </w:r>
          </w:p>
        </w:tc>
        <w:tc>
          <w:tcPr>
            <w:tcW w:w="2230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и устные </w:t>
            </w:r>
            <w:r w:rsidR="007A0BD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7C436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обращений </w:t>
            </w:r>
          </w:p>
        </w:tc>
        <w:tc>
          <w:tcPr>
            <w:tcW w:w="1734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7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30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7C436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перешедших с предыдущего отчетного периода </w:t>
            </w:r>
          </w:p>
        </w:tc>
        <w:tc>
          <w:tcPr>
            <w:tcW w:w="1734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7C436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34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D7" w:rsidTr="009061D7">
        <w:tc>
          <w:tcPr>
            <w:tcW w:w="594" w:type="dxa"/>
          </w:tcPr>
          <w:p w:rsidR="009061D7" w:rsidRPr="009061D7" w:rsidRDefault="007C436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  <w:gridSpan w:val="4"/>
          </w:tcPr>
          <w:p w:rsidR="009061D7" w:rsidRPr="009061D7" w:rsidRDefault="009061D7" w:rsidP="0090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D7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7C436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86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1734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267A2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86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1734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7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30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061D7" w:rsidTr="007C436A">
        <w:tc>
          <w:tcPr>
            <w:tcW w:w="594" w:type="dxa"/>
          </w:tcPr>
          <w:p w:rsidR="009061D7" w:rsidRPr="009061D7" w:rsidRDefault="00267A2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86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Отказано </w:t>
            </w:r>
          </w:p>
        </w:tc>
        <w:tc>
          <w:tcPr>
            <w:tcW w:w="1734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7" w:type="dxa"/>
          </w:tcPr>
          <w:p w:rsidR="009061D7" w:rsidRPr="009061D7" w:rsidRDefault="009061D7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061D7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0BD4" w:rsidTr="007C436A">
        <w:tc>
          <w:tcPr>
            <w:tcW w:w="594" w:type="dxa"/>
          </w:tcPr>
          <w:p w:rsidR="007A0BD4" w:rsidRPr="009061D7" w:rsidRDefault="00267A2A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786" w:type="dxa"/>
          </w:tcPr>
          <w:p w:rsidR="007A0BD4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 на рассмотрении </w:t>
            </w:r>
          </w:p>
        </w:tc>
        <w:tc>
          <w:tcPr>
            <w:tcW w:w="1734" w:type="dxa"/>
          </w:tcPr>
          <w:p w:rsidR="007A0BD4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7" w:type="dxa"/>
          </w:tcPr>
          <w:p w:rsidR="007A0BD4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A0BD4" w:rsidRPr="009061D7" w:rsidRDefault="007A0BD4" w:rsidP="0090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061D7" w:rsidRPr="007C436A" w:rsidRDefault="009061D7" w:rsidP="007C43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436A" w:rsidRPr="00267A2A" w:rsidRDefault="007C436A" w:rsidP="007C4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2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A0BD4" w:rsidRPr="00267A2A" w:rsidRDefault="007C436A" w:rsidP="007C4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2A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7A0BD4" w:rsidRDefault="007A0BD4"/>
    <w:p w:rsidR="007A0BD4" w:rsidRDefault="007A0BD4"/>
    <w:p w:rsidR="007A0BD4" w:rsidRDefault="007A0BD4"/>
    <w:p w:rsidR="007A0BD4" w:rsidRDefault="007A0BD4">
      <w:r>
        <w:br w:type="page"/>
      </w:r>
    </w:p>
    <w:p w:rsidR="007A0BD4" w:rsidRPr="00267A2A" w:rsidRDefault="007A0BD4" w:rsidP="007A0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2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расклад письменных и устных обращений</w:t>
      </w:r>
    </w:p>
    <w:tbl>
      <w:tblPr>
        <w:tblStyle w:val="a3"/>
        <w:tblW w:w="0" w:type="auto"/>
        <w:tblLook w:val="04A0"/>
      </w:tblPr>
      <w:tblGrid>
        <w:gridCol w:w="594"/>
        <w:gridCol w:w="6758"/>
        <w:gridCol w:w="2219"/>
      </w:tblGrid>
      <w:tr w:rsidR="007A0BD4" w:rsidTr="007A0BD4">
        <w:trPr>
          <w:trHeight w:val="330"/>
        </w:trPr>
        <w:tc>
          <w:tcPr>
            <w:tcW w:w="594" w:type="dxa"/>
            <w:vMerge w:val="restart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обращений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7A0BD4" w:rsidTr="007A0BD4">
        <w:trPr>
          <w:trHeight w:val="300"/>
        </w:trPr>
        <w:tc>
          <w:tcPr>
            <w:tcW w:w="594" w:type="dxa"/>
            <w:vMerge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трудового стажа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8" w:type="dxa"/>
          </w:tcPr>
          <w:p w:rsidR="007A0BD4" w:rsidRDefault="007A0BD4" w:rsidP="008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</w:t>
            </w:r>
            <w:r w:rsidR="008360EA">
              <w:rPr>
                <w:rFonts w:ascii="Times New Roman" w:hAnsi="Times New Roman" w:cs="Times New Roman"/>
                <w:sz w:val="28"/>
                <w:szCs w:val="28"/>
              </w:rPr>
              <w:t>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архивной справки  </w:t>
            </w:r>
          </w:p>
        </w:tc>
        <w:tc>
          <w:tcPr>
            <w:tcW w:w="2219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земельного участка под строительство ИЖС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градостроительного плана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8" w:type="dxa"/>
          </w:tcPr>
          <w:p w:rsidR="007A0BD4" w:rsidRDefault="007A0BD4" w:rsidP="008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</w:t>
            </w:r>
            <w:r w:rsidR="008360EA">
              <w:rPr>
                <w:rFonts w:ascii="Times New Roman" w:hAnsi="Times New Roman" w:cs="Times New Roman"/>
                <w:sz w:val="28"/>
                <w:szCs w:val="28"/>
              </w:rPr>
              <w:t xml:space="preserve">для производства сельхоз продукций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19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материальной помощи </w:t>
            </w:r>
          </w:p>
        </w:tc>
        <w:tc>
          <w:tcPr>
            <w:tcW w:w="2219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8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регистрации догов</w:t>
            </w:r>
            <w:r w:rsidR="008360EA">
              <w:rPr>
                <w:rFonts w:ascii="Times New Roman" w:hAnsi="Times New Roman" w:cs="Times New Roman"/>
                <w:sz w:val="28"/>
                <w:szCs w:val="28"/>
              </w:rPr>
              <w:t xml:space="preserve">ора аренды коммерческого объекта </w:t>
            </w:r>
          </w:p>
        </w:tc>
        <w:tc>
          <w:tcPr>
            <w:tcW w:w="2219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8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BD4" w:rsidTr="007A0BD4">
        <w:tc>
          <w:tcPr>
            <w:tcW w:w="594" w:type="dxa"/>
          </w:tcPr>
          <w:p w:rsidR="007A0BD4" w:rsidRDefault="007A0BD4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8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список по переселению из оползневых зон </w:t>
            </w:r>
          </w:p>
        </w:tc>
        <w:tc>
          <w:tcPr>
            <w:tcW w:w="2219" w:type="dxa"/>
          </w:tcPr>
          <w:p w:rsidR="007A0BD4" w:rsidRDefault="008360E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436A" w:rsidTr="001027CE">
        <w:tc>
          <w:tcPr>
            <w:tcW w:w="7352" w:type="dxa"/>
            <w:gridSpan w:val="2"/>
          </w:tcPr>
          <w:p w:rsidR="007C436A" w:rsidRDefault="007C436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19" w:type="dxa"/>
          </w:tcPr>
          <w:p w:rsidR="007C436A" w:rsidRDefault="007C436A" w:rsidP="007A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7A0BD4" w:rsidRPr="007A0BD4" w:rsidRDefault="007A0BD4" w:rsidP="007A0B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BD4" w:rsidRPr="007A0BD4" w:rsidSect="00A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D7"/>
    <w:rsid w:val="00267A2A"/>
    <w:rsid w:val="007A0BD4"/>
    <w:rsid w:val="007C436A"/>
    <w:rsid w:val="008360EA"/>
    <w:rsid w:val="009061D7"/>
    <w:rsid w:val="00A2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A5E3-69AB-4C46-A6DF-FD9D10D6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2017-10-20T07:54:00Z</dcterms:created>
  <dcterms:modified xsi:type="dcterms:W3CDTF">2017-10-20T08:26:00Z</dcterms:modified>
</cp:coreProperties>
</file>